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933980"/>
        <w:docPartObj>
          <w:docPartGallery w:val="Cover Pages"/>
          <w:docPartUnique/>
        </w:docPartObj>
      </w:sdtPr>
      <w:sdtEndPr>
        <w:rPr>
          <w:b/>
          <w:noProof/>
        </w:rPr>
      </w:sdtEndPr>
      <w:sdtContent>
        <w:p w:rsidR="002409A2" w:rsidRDefault="00FE5048">
          <w:r>
            <w:rPr>
              <w:noProof/>
            </w:rPr>
            <w:pict>
              <v:group id="_x0000_s1039" style="position:absolute;margin-left:31.3pt;margin-top:-59.65pt;width:402.8pt;height:909.15pt;z-index:251660288;mso-position-horizontal-relative:page;mso-position-vertical-relative:page" coordorigin="7329" coordsize="4911,15840" o:allowincell="f">
                <v:group id="_x0000_s1040"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1" style="position:absolute;left:7755;width:4505;height:15840;mso-height-percent:1000;mso-position-vertical:top;mso-position-vertical-relative:page;mso-height-percent:1000" fillcolor="#9bbb59 [3206]" stroked="f" strokecolor="#d8d8d8 [2732]">
                    <v:fill color2="#bfbfbf [2412]" rotate="t"/>
                  </v:rect>
                  <v:rect id="_x0000_s1042"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43"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3" inset="28.8pt,14.4pt,14.4pt,14.4pt">
                    <w:txbxContent>
                      <w:sdt>
                        <w:sdtPr>
                          <w:rPr>
                            <w:rFonts w:asciiTheme="majorHAnsi" w:eastAsiaTheme="majorEastAsia" w:hAnsiTheme="majorHAnsi" w:cstheme="majorBidi"/>
                            <w:b/>
                            <w:bCs/>
                            <w:color w:val="FFFFFF" w:themeColor="background1"/>
                            <w:sz w:val="96"/>
                            <w:szCs w:val="96"/>
                          </w:rPr>
                          <w:alias w:val="Yıl"/>
                          <w:id w:val="40934120"/>
                          <w:placeholder>
                            <w:docPart w:val="E7C5B47C196C410892D1B08823A9A6D9"/>
                          </w:placeholder>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2409A2" w:rsidRDefault="002409A2">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2019-2023</w:t>
                            </w:r>
                          </w:p>
                        </w:sdtContent>
                      </w:sdt>
                    </w:txbxContent>
                  </v:textbox>
                </v:rect>
                <v:rect id="_x0000_s1044"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4" inset="28.8pt,14.4pt,14.4pt,14.4pt">
                    <w:txbxContent>
                      <w:p w:rsidR="002409A2" w:rsidRDefault="002409A2">
                        <w:pPr>
                          <w:pStyle w:val="AralkYok"/>
                          <w:spacing w:line="360" w:lineRule="auto"/>
                          <w:rPr>
                            <w:color w:val="FFFFFF" w:themeColor="background1"/>
                          </w:rPr>
                        </w:pPr>
                      </w:p>
                      <w:sdt>
                        <w:sdtPr>
                          <w:rPr>
                            <w:rFonts w:ascii="Times New Roman" w:hAnsi="Times New Roman" w:cs="Times New Roman"/>
                            <w:b/>
                            <w:color w:val="7030A0"/>
                            <w:sz w:val="72"/>
                            <w:szCs w:val="72"/>
                          </w:rPr>
                          <w:alias w:val="Şirket"/>
                          <w:id w:val="40934122"/>
                          <w:placeholder>
                            <w:docPart w:val="A512C96917414AF681123B1A9039C371"/>
                          </w:placeholder>
                          <w:dataBinding w:prefixMappings="xmlns:ns0='http://schemas.openxmlformats.org/officeDocument/2006/extended-properties'" w:xpath="/ns0:Properties[1]/ns0:Company[1]" w:storeItemID="{6668398D-A668-4E3E-A5EB-62B293D839F1}"/>
                          <w:text/>
                        </w:sdtPr>
                        <w:sdtContent>
                          <w:p w:rsidR="002409A2" w:rsidRDefault="002409A2" w:rsidP="00916D7D">
                            <w:pPr>
                              <w:pStyle w:val="AralkYok"/>
                              <w:spacing w:line="360" w:lineRule="auto"/>
                              <w:jc w:val="center"/>
                              <w:rPr>
                                <w:color w:val="FFFFFF" w:themeColor="background1"/>
                              </w:rPr>
                            </w:pPr>
                            <w:r w:rsidRPr="00916D7D">
                              <w:rPr>
                                <w:rFonts w:ascii="Times New Roman" w:hAnsi="Times New Roman" w:cs="Times New Roman"/>
                                <w:b/>
                                <w:color w:val="7030A0"/>
                                <w:sz w:val="72"/>
                                <w:szCs w:val="72"/>
                              </w:rPr>
                              <w:t xml:space="preserve">2023 </w:t>
                            </w:r>
                            <w:r w:rsidR="00916D7D" w:rsidRPr="00916D7D">
                              <w:rPr>
                                <w:rFonts w:ascii="Times New Roman" w:hAnsi="Times New Roman" w:cs="Times New Roman"/>
                                <w:b/>
                                <w:color w:val="7030A0"/>
                                <w:sz w:val="72"/>
                                <w:szCs w:val="72"/>
                              </w:rPr>
                              <w:t xml:space="preserve">                           </w:t>
                            </w:r>
                            <w:r w:rsidRPr="00916D7D">
                              <w:rPr>
                                <w:rFonts w:ascii="Times New Roman" w:hAnsi="Times New Roman" w:cs="Times New Roman"/>
                                <w:b/>
                                <w:color w:val="7030A0"/>
                                <w:sz w:val="72"/>
                                <w:szCs w:val="72"/>
                              </w:rPr>
                              <w:t>EĞİTİM VİZYONU ÇALIŞTAY</w:t>
                            </w:r>
                            <w:r w:rsidR="00916D7D" w:rsidRPr="00916D7D">
                              <w:rPr>
                                <w:rFonts w:ascii="Times New Roman" w:hAnsi="Times New Roman" w:cs="Times New Roman"/>
                                <w:b/>
                                <w:color w:val="7030A0"/>
                                <w:sz w:val="72"/>
                                <w:szCs w:val="72"/>
                              </w:rPr>
                              <w:t xml:space="preserve"> RAPORU</w:t>
                            </w:r>
                          </w:p>
                        </w:sdtContent>
                      </w:sdt>
                      <w:p w:rsidR="002409A2" w:rsidRDefault="002409A2">
                        <w:pPr>
                          <w:pStyle w:val="AralkYok"/>
                          <w:spacing w:line="360" w:lineRule="auto"/>
                          <w:rPr>
                            <w:color w:val="FFFFFF" w:themeColor="background1"/>
                          </w:rPr>
                        </w:pPr>
                      </w:p>
                    </w:txbxContent>
                  </v:textbox>
                </v:rect>
                <w10:wrap anchorx="page" anchory="page"/>
              </v:group>
            </w:pict>
          </w:r>
        </w:p>
        <w:p w:rsidR="002409A2" w:rsidRPr="00916D7D" w:rsidRDefault="00B3181F">
          <w:pPr>
            <w:rPr>
              <w:b/>
              <w:noProof/>
            </w:rPr>
          </w:pPr>
          <w:r>
            <w:rPr>
              <w:b/>
              <w:noProof/>
              <w:lang w:eastAsia="tr-TR"/>
            </w:rPr>
            <w:drawing>
              <wp:anchor distT="0" distB="0" distL="114300" distR="114300" simplePos="0" relativeHeight="251661312" behindDoc="0" locked="0" layoutInCell="0" allowOverlap="1">
                <wp:simplePos x="0" y="0"/>
                <wp:positionH relativeFrom="page">
                  <wp:posOffset>3613638</wp:posOffset>
                </wp:positionH>
                <wp:positionV relativeFrom="page">
                  <wp:posOffset>3922835</wp:posOffset>
                </wp:positionV>
                <wp:extent cx="3945010" cy="3945010"/>
                <wp:effectExtent l="19050" t="19050" r="17390" b="17390"/>
                <wp:wrapNone/>
                <wp:docPr id="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3942228" cy="3942228"/>
                        </a:xfrm>
                        <a:prstGeom prst="rect">
                          <a:avLst/>
                        </a:prstGeom>
                        <a:ln w="12700">
                          <a:solidFill>
                            <a:schemeClr val="bg1"/>
                          </a:solidFill>
                        </a:ln>
                      </pic:spPr>
                    </pic:pic>
                  </a:graphicData>
                </a:graphic>
              </wp:anchor>
            </w:drawing>
          </w:r>
          <w:r w:rsidR="00FE5048">
            <w:rPr>
              <w:b/>
              <w:noProof/>
            </w:rPr>
            <w:pict>
              <v:rect id="_x0000_s1045" style="position:absolute;margin-left:0;margin-top:211.05pt;width:566.5pt;height:96.35pt;z-index:251662336;mso-top-percent:250;mso-position-horizontal:left;mso-position-horizontal-relative:page;mso-position-vertical-relative:page;mso-top-percent:250;v-text-anchor:middle" o:allowincell="f" fillcolor="#4f81bd [3204]" strokecolor="white [3212]" strokeweight="1pt">
                <v:fill color2="#365f91 [2404]"/>
                <v:shadow color="#d8d8d8 [2732]" offset="3pt,3pt" offset2="2pt,2pt"/>
                <v:textbox style="mso-next-textbox:#_x0000_s1045" inset="14.4pt,,14.4pt">
                  <w:txbxContent>
                    <w:sdt>
                      <w:sdtPr>
                        <w:rPr>
                          <w:rFonts w:asciiTheme="majorHAnsi" w:eastAsiaTheme="majorEastAsia" w:hAnsiTheme="majorHAnsi" w:cstheme="majorBidi"/>
                          <w:color w:val="FFFFFF" w:themeColor="background1"/>
                          <w:sz w:val="72"/>
                          <w:szCs w:val="72"/>
                        </w:rPr>
                        <w:alias w:val="Başlık"/>
                        <w:id w:val="40934124"/>
                        <w:placeholder>
                          <w:docPart w:val="A6FE567581B744D7B8388ACBE3A45D09"/>
                        </w:placeholder>
                        <w:dataBinding w:prefixMappings="xmlns:ns0='http://schemas.openxmlformats.org/package/2006/metadata/core-properties' xmlns:ns1='http://purl.org/dc/elements/1.1/'" w:xpath="/ns0:coreProperties[1]/ns1:title[1]" w:storeItemID="{6C3C8BC8-F283-45AE-878A-BAB7291924A1}"/>
                        <w:text/>
                      </w:sdtPr>
                      <w:sdtContent>
                        <w:p w:rsidR="002409A2" w:rsidRDefault="002409A2" w:rsidP="002409A2">
                          <w:pPr>
                            <w:pStyle w:val="AralkYok"/>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KEMAH                                                      İLÇE MİLLİ EĞİTİM MÜDÜRLÜĞÜ</w:t>
                          </w:r>
                        </w:p>
                      </w:sdtContent>
                    </w:sdt>
                  </w:txbxContent>
                </v:textbox>
                <w10:wrap anchorx="page" anchory="page"/>
              </v:rect>
            </w:pict>
          </w:r>
          <w:r w:rsidR="002409A2" w:rsidRPr="00916D7D">
            <w:rPr>
              <w:b/>
              <w:noProof/>
            </w:rPr>
            <w:br w:type="page"/>
          </w:r>
        </w:p>
      </w:sdtContent>
    </w:sdt>
    <w:p w:rsidR="00292165" w:rsidRDefault="00292165" w:rsidP="00292165">
      <w:pPr>
        <w:jc w:val="center"/>
        <w:rPr>
          <w:rFonts w:ascii="Times New Roman" w:hAnsi="Times New Roman" w:cs="Times New Roman"/>
          <w:b/>
          <w:sz w:val="28"/>
          <w:szCs w:val="28"/>
        </w:rPr>
      </w:pPr>
      <w:r w:rsidRPr="008E33CE">
        <w:rPr>
          <w:rFonts w:ascii="Times New Roman" w:hAnsi="Times New Roman" w:cs="Times New Roman"/>
          <w:b/>
          <w:sz w:val="28"/>
          <w:szCs w:val="28"/>
        </w:rPr>
        <w:lastRenderedPageBreak/>
        <w:t>GİRİŞ</w:t>
      </w:r>
    </w:p>
    <w:p w:rsidR="00292165" w:rsidRPr="008E33CE" w:rsidRDefault="00292165" w:rsidP="00292165">
      <w:pPr>
        <w:pStyle w:val="NormalWeb"/>
        <w:shd w:val="clear" w:color="auto" w:fill="FFFFFF"/>
        <w:spacing w:before="0" w:beforeAutospacing="0" w:after="0" w:afterAutospacing="0" w:line="360" w:lineRule="auto"/>
        <w:ind w:firstLine="708"/>
        <w:jc w:val="both"/>
        <w:rPr>
          <w:color w:val="333333"/>
        </w:rPr>
      </w:pPr>
      <w:r w:rsidRPr="008E33CE">
        <w:rPr>
          <w:color w:val="333333"/>
        </w:rPr>
        <w:t xml:space="preserve">2023 </w:t>
      </w:r>
      <w:proofErr w:type="gramStart"/>
      <w:r w:rsidRPr="008E33CE">
        <w:rPr>
          <w:color w:val="333333"/>
        </w:rPr>
        <w:t>vizyonunun</w:t>
      </w:r>
      <w:proofErr w:type="gramEnd"/>
      <w:r w:rsidRPr="008E33CE">
        <w:rPr>
          <w:color w:val="333333"/>
        </w:rPr>
        <w:t xml:space="preserve"> en önemli özelliklerinden birisi </w:t>
      </w:r>
      <w:r>
        <w:rPr>
          <w:color w:val="333333"/>
        </w:rPr>
        <w:t xml:space="preserve">kendisine ait </w:t>
      </w:r>
      <w:r w:rsidRPr="008E33CE">
        <w:rPr>
          <w:color w:val="333333"/>
        </w:rPr>
        <w:t>felsefesinin olmasıdır</w:t>
      </w:r>
      <w:r>
        <w:rPr>
          <w:color w:val="333333"/>
        </w:rPr>
        <w:t xml:space="preserve">. </w:t>
      </w:r>
      <w:r w:rsidRPr="008E33CE">
        <w:rPr>
          <w:color w:val="333333"/>
        </w:rPr>
        <w:t xml:space="preserve">2023 eğitim </w:t>
      </w:r>
      <w:proofErr w:type="gramStart"/>
      <w:r w:rsidRPr="008E33CE">
        <w:rPr>
          <w:color w:val="333333"/>
        </w:rPr>
        <w:t>vizyonu</w:t>
      </w:r>
      <w:proofErr w:type="gramEnd"/>
      <w:r w:rsidRPr="008E33CE">
        <w:rPr>
          <w:color w:val="333333"/>
        </w:rPr>
        <w:t xml:space="preserve"> mizaç ve yetenek temelli bir tanıma yaklaşımı, eğitim sisteminin aktörlerinin gelişimi için kritik bir öneme sahiptir. Bireyin kendini tanıması ve bu tanımanın takibi, onun eğitim yolculuğunda kişiselleştirilmiş bir yol haritasına sahip olması anlamına gelir. Öğretmen, her çocuğun farklı olduğu ve her beynin farklı öğrendiği yaklaşımıyla hareket eder.</w:t>
      </w:r>
    </w:p>
    <w:p w:rsidR="00292165" w:rsidRPr="008E33CE" w:rsidRDefault="00292165" w:rsidP="00292165">
      <w:pPr>
        <w:pStyle w:val="NormalWeb"/>
        <w:shd w:val="clear" w:color="auto" w:fill="FFFFFF"/>
        <w:spacing w:before="0" w:beforeAutospacing="0" w:after="0" w:afterAutospacing="0" w:line="360" w:lineRule="auto"/>
        <w:ind w:firstLine="708"/>
        <w:jc w:val="both"/>
        <w:rPr>
          <w:color w:val="333333"/>
        </w:rPr>
      </w:pPr>
      <w:r w:rsidRPr="008E33CE">
        <w:rPr>
          <w:color w:val="333333"/>
        </w:rPr>
        <w:t xml:space="preserve">2023 </w:t>
      </w:r>
      <w:proofErr w:type="gramStart"/>
      <w:r w:rsidRPr="008E33CE">
        <w:rPr>
          <w:color w:val="333333"/>
        </w:rPr>
        <w:t>vizyonu</w:t>
      </w:r>
      <w:proofErr w:type="gramEnd"/>
      <w:r w:rsidRPr="008E33CE">
        <w:rPr>
          <w:color w:val="333333"/>
        </w:rPr>
        <w:t xml:space="preserve"> çocuğun bütüncül gelişimine hizmet etmektedir. Müfredatların çocuklarımıza sunacağı imkânlara ilişkin en temel unsur; öğrenilen her türlü bilgi, beceri ve tutumun bir davranış olarak ortaya çıkmasının ötesinde, çocukların kendilerine ve topluma doğrudan hizmet edebilecek bir yetkinlik olarak yerleşmesidir. Kurulacak Tasarım ve Beceri Atölyeleri, çocukların elini kullanarak beceri kazanmasını sağlayacaktır.</w:t>
      </w:r>
    </w:p>
    <w:p w:rsidR="00292165" w:rsidRDefault="00292165" w:rsidP="00292165">
      <w:pPr>
        <w:pStyle w:val="NormalWeb"/>
        <w:shd w:val="clear" w:color="auto" w:fill="FFFFFF"/>
        <w:spacing w:before="0" w:beforeAutospacing="0" w:after="0" w:afterAutospacing="0" w:line="360" w:lineRule="auto"/>
        <w:ind w:firstLine="708"/>
        <w:jc w:val="both"/>
        <w:rPr>
          <w:color w:val="333333"/>
        </w:rPr>
      </w:pPr>
      <w:r>
        <w:rPr>
          <w:color w:val="333333"/>
        </w:rPr>
        <w:t>Her</w:t>
      </w:r>
      <w:r w:rsidRPr="008E33CE">
        <w:rPr>
          <w:color w:val="333333"/>
        </w:rPr>
        <w:t xml:space="preserve"> okul kendi Okul Gelişim Modelini kendisi hazırlayacak ve uygulamaya başlayacaktır. Okul Gelişim Planlarındaki hedefler doğrultusunda; çocukların bireysel, akademik ve sosyal gelişim amaçlarına yönelik etkinlikler izlenecek, değerlendirilecek ve desteklenerek iyileştirecektir. Bu gelişim modeli ile tüm kademelerde yarışma ve rekabet odaklı değil paylaşım temelli bir anlayış benimsenecektir. Milli Eğitim Bakanlığı bünyesinde oluşturulacak olan Büyük Veri Tabanı ile veriye dayalı karar verme süreçleri anlam kazanacak</w:t>
      </w:r>
      <w:r>
        <w:rPr>
          <w:color w:val="333333"/>
        </w:rPr>
        <w:t>.</w:t>
      </w:r>
      <w:r w:rsidRPr="008E33CE">
        <w:rPr>
          <w:color w:val="333333"/>
        </w:rPr>
        <w:t xml:space="preserve"> Erken çocukluk eğitiminden üniversiteye kadar tüm aşamalarla ilgili, çocuğun gelişim grafiği ortaya çıkacak ve yöneltme, rehberlik hizmetleri daha etkili yapılabilecektir. </w:t>
      </w:r>
    </w:p>
    <w:p w:rsidR="00292165" w:rsidRDefault="00292165" w:rsidP="00292165">
      <w:pPr>
        <w:pStyle w:val="NormalWeb"/>
        <w:shd w:val="clear" w:color="auto" w:fill="FFFFFF"/>
        <w:spacing w:before="0" w:beforeAutospacing="0" w:after="0" w:afterAutospacing="0" w:line="360" w:lineRule="auto"/>
        <w:ind w:firstLine="708"/>
        <w:jc w:val="both"/>
        <w:rPr>
          <w:color w:val="333333"/>
        </w:rPr>
      </w:pPr>
      <w:r w:rsidRPr="008E33CE">
        <w:rPr>
          <w:color w:val="333333"/>
        </w:rPr>
        <w:t xml:space="preserve">2023 </w:t>
      </w:r>
      <w:proofErr w:type="gramStart"/>
      <w:r w:rsidRPr="008E33CE">
        <w:rPr>
          <w:color w:val="333333"/>
        </w:rPr>
        <w:t>vizyonu</w:t>
      </w:r>
      <w:proofErr w:type="gramEnd"/>
      <w:r w:rsidRPr="008E33CE">
        <w:rPr>
          <w:color w:val="333333"/>
        </w:rPr>
        <w:t xml:space="preserve"> öğrencilerin etik değerlere göre yetişmesinin yanında onların sosyal, sportif ve kültürel alanda da yetişmeleri için gerekli tedbirleri alacaktır. Öğrencilerin sosyal kültürel ve sportif gelişimleri etkili öğretim yöntem ve teknikleri ile izlenecek ve gerekli yönlendirmeler yapılacaktır. Tüm çocukların gelişimleri e-</w:t>
      </w:r>
      <w:proofErr w:type="spellStart"/>
      <w:r w:rsidRPr="008E33CE">
        <w:rPr>
          <w:color w:val="333333"/>
        </w:rPr>
        <w:t>portfolyo</w:t>
      </w:r>
      <w:proofErr w:type="spellEnd"/>
      <w:r w:rsidRPr="008E33CE">
        <w:rPr>
          <w:color w:val="333333"/>
        </w:rPr>
        <w:t xml:space="preserve"> içerisinde derlenecektir.</w:t>
      </w:r>
    </w:p>
    <w:p w:rsidR="00292165" w:rsidRDefault="00292165" w:rsidP="00292165">
      <w:pPr>
        <w:pStyle w:val="NormalWeb"/>
        <w:shd w:val="clear" w:color="auto" w:fill="FFFFFF"/>
        <w:spacing w:before="0" w:beforeAutospacing="0" w:after="0" w:afterAutospacing="0" w:line="360" w:lineRule="auto"/>
        <w:ind w:firstLine="708"/>
        <w:jc w:val="both"/>
        <w:rPr>
          <w:color w:val="333333"/>
        </w:rPr>
      </w:pPr>
      <w:r>
        <w:rPr>
          <w:color w:val="333333"/>
        </w:rPr>
        <w:t xml:space="preserve"> 2023 </w:t>
      </w:r>
      <w:proofErr w:type="gramStart"/>
      <w:r>
        <w:rPr>
          <w:color w:val="333333"/>
        </w:rPr>
        <w:t>vizyonuna</w:t>
      </w:r>
      <w:proofErr w:type="gramEnd"/>
      <w:r>
        <w:rPr>
          <w:color w:val="333333"/>
        </w:rPr>
        <w:t xml:space="preserve"> yakışır nitelikte ilçemizde “Kemah2023 Eğitimde Nitelik </w:t>
      </w:r>
      <w:proofErr w:type="spellStart"/>
      <w:r>
        <w:rPr>
          <w:color w:val="333333"/>
        </w:rPr>
        <w:t>Çalıştayı”mızı</w:t>
      </w:r>
      <w:proofErr w:type="spellEnd"/>
      <w:r>
        <w:rPr>
          <w:color w:val="333333"/>
        </w:rPr>
        <w:t xml:space="preserve"> geniş katılımla gerçekleştirdik. </w:t>
      </w:r>
    </w:p>
    <w:p w:rsidR="00292165" w:rsidRDefault="00292165" w:rsidP="00292165">
      <w:pPr>
        <w:pStyle w:val="NormalWeb"/>
        <w:shd w:val="clear" w:color="auto" w:fill="FFFFFF"/>
        <w:spacing w:before="0" w:beforeAutospacing="0" w:after="0" w:afterAutospacing="0" w:line="360" w:lineRule="auto"/>
        <w:ind w:firstLine="708"/>
        <w:jc w:val="both"/>
        <w:rPr>
          <w:color w:val="333333"/>
        </w:rPr>
      </w:pPr>
      <w:r>
        <w:rPr>
          <w:color w:val="333333"/>
        </w:rPr>
        <w:t xml:space="preserve">Öğretmenlerimizin genç ve birikimli olması, </w:t>
      </w:r>
    </w:p>
    <w:p w:rsidR="00292165" w:rsidRDefault="00292165" w:rsidP="00292165">
      <w:pPr>
        <w:pStyle w:val="NormalWeb"/>
        <w:shd w:val="clear" w:color="auto" w:fill="FFFFFF"/>
        <w:spacing w:before="0" w:beforeAutospacing="0" w:after="0" w:afterAutospacing="0" w:line="360" w:lineRule="auto"/>
        <w:ind w:firstLine="708"/>
        <w:jc w:val="both"/>
        <w:rPr>
          <w:color w:val="333333"/>
        </w:rPr>
      </w:pPr>
      <w:r>
        <w:rPr>
          <w:color w:val="333333"/>
        </w:rPr>
        <w:t xml:space="preserve">Okullarımızın 2023 </w:t>
      </w:r>
      <w:proofErr w:type="gramStart"/>
      <w:r>
        <w:rPr>
          <w:color w:val="333333"/>
        </w:rPr>
        <w:t>vizyonuna</w:t>
      </w:r>
      <w:proofErr w:type="gramEnd"/>
      <w:r>
        <w:rPr>
          <w:color w:val="333333"/>
        </w:rPr>
        <w:t xml:space="preserve"> uygun donanımda olması, </w:t>
      </w:r>
    </w:p>
    <w:p w:rsidR="00292165" w:rsidRDefault="00292165" w:rsidP="00292165">
      <w:pPr>
        <w:pStyle w:val="NormalWeb"/>
        <w:shd w:val="clear" w:color="auto" w:fill="FFFFFF"/>
        <w:spacing w:before="0" w:beforeAutospacing="0" w:after="0" w:afterAutospacing="0" w:line="360" w:lineRule="auto"/>
        <w:ind w:firstLine="708"/>
        <w:jc w:val="both"/>
        <w:rPr>
          <w:color w:val="333333"/>
        </w:rPr>
      </w:pPr>
      <w:r>
        <w:rPr>
          <w:color w:val="333333"/>
        </w:rPr>
        <w:t>Derslik başına 12 öğrenci düşmesi,</w:t>
      </w:r>
    </w:p>
    <w:p w:rsidR="004F4496" w:rsidRDefault="004F4496" w:rsidP="00292165">
      <w:pPr>
        <w:pStyle w:val="NormalWeb"/>
        <w:shd w:val="clear" w:color="auto" w:fill="FFFFFF"/>
        <w:spacing w:before="0" w:beforeAutospacing="0" w:after="0" w:afterAutospacing="0" w:line="360" w:lineRule="auto"/>
        <w:ind w:firstLine="708"/>
        <w:jc w:val="both"/>
        <w:rPr>
          <w:color w:val="333333"/>
        </w:rPr>
      </w:pPr>
      <w:r>
        <w:rPr>
          <w:color w:val="333333"/>
        </w:rPr>
        <w:t>Proje kültürünün olması</w:t>
      </w:r>
    </w:p>
    <w:p w:rsidR="00292165" w:rsidRDefault="00292165" w:rsidP="00292165">
      <w:pPr>
        <w:pStyle w:val="NormalWeb"/>
        <w:shd w:val="clear" w:color="auto" w:fill="FFFFFF"/>
        <w:spacing w:before="0" w:beforeAutospacing="0" w:after="0" w:afterAutospacing="0" w:line="360" w:lineRule="auto"/>
        <w:ind w:firstLine="708"/>
        <w:jc w:val="both"/>
        <w:rPr>
          <w:color w:val="333333"/>
        </w:rPr>
      </w:pPr>
      <w:r>
        <w:rPr>
          <w:color w:val="333333"/>
        </w:rPr>
        <w:t>İlçemiz ortaokullarının liselere giriş sınavında (TEOG) ilde ilk üç sırada bulunması ilçemizin eğitim kalitesini gözler önüne sermektedir.</w:t>
      </w:r>
    </w:p>
    <w:p w:rsidR="00292165" w:rsidRDefault="00292165" w:rsidP="00292165">
      <w:pPr>
        <w:pStyle w:val="NormalWeb"/>
        <w:shd w:val="clear" w:color="auto" w:fill="FFFFFF"/>
        <w:spacing w:before="0" w:beforeAutospacing="0" w:after="0" w:afterAutospacing="0" w:line="360" w:lineRule="auto"/>
        <w:ind w:firstLine="708"/>
        <w:jc w:val="both"/>
        <w:rPr>
          <w:color w:val="333333"/>
        </w:rPr>
      </w:pPr>
      <w:r>
        <w:rPr>
          <w:color w:val="333333"/>
        </w:rPr>
        <w:t xml:space="preserve">Sancak Şehri Kemah’ımızın eğitimini 2023 </w:t>
      </w:r>
      <w:proofErr w:type="gramStart"/>
      <w:r>
        <w:rPr>
          <w:color w:val="333333"/>
        </w:rPr>
        <w:t>vizyonu</w:t>
      </w:r>
      <w:proofErr w:type="gramEnd"/>
      <w:r>
        <w:rPr>
          <w:color w:val="333333"/>
        </w:rPr>
        <w:t xml:space="preserve"> ışığında en üst noktaya çıkarmak için gayret eden tüm yönetici, öğretmen ve yardımcı personel arkadaşlarıma teşekkür ediyorum.</w:t>
      </w:r>
    </w:p>
    <w:p w:rsidR="00292165" w:rsidRDefault="00292165" w:rsidP="00292165">
      <w:pPr>
        <w:jc w:val="both"/>
        <w:rPr>
          <w:rFonts w:ascii="Times New Roman" w:hAnsi="Times New Roman" w:cs="Times New Roman"/>
          <w:b/>
          <w:sz w:val="40"/>
          <w:szCs w:val="24"/>
        </w:rPr>
      </w:pPr>
    </w:p>
    <w:p w:rsidR="00292165" w:rsidRDefault="00292165" w:rsidP="00292165">
      <w:pPr>
        <w:jc w:val="both"/>
        <w:rPr>
          <w:rFonts w:ascii="Times New Roman" w:hAnsi="Times New Roman" w:cs="Times New Roman"/>
          <w:b/>
          <w:sz w:val="40"/>
          <w:szCs w:val="24"/>
        </w:rPr>
      </w:pPr>
    </w:p>
    <w:p w:rsidR="00292165" w:rsidRDefault="00292165" w:rsidP="00D310D4">
      <w:pPr>
        <w:jc w:val="center"/>
        <w:rPr>
          <w:rFonts w:ascii="Times New Roman" w:hAnsi="Times New Roman" w:cs="Times New Roman"/>
          <w:b/>
          <w:sz w:val="24"/>
          <w:szCs w:val="24"/>
        </w:rPr>
      </w:pPr>
      <w:r>
        <w:rPr>
          <w:rFonts w:ascii="Times New Roman" w:hAnsi="Times New Roman" w:cs="Times New Roman"/>
          <w:b/>
          <w:sz w:val="40"/>
          <w:szCs w:val="24"/>
        </w:rPr>
        <w:t>İÇİNDEKİLER</w:t>
      </w:r>
    </w:p>
    <w:p w:rsidR="00292165" w:rsidRPr="00D310D4" w:rsidRDefault="00D310D4" w:rsidP="00D310D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92165" w:rsidRPr="00985ED1">
        <w:rPr>
          <w:rFonts w:ascii="Times New Roman" w:hAnsi="Times New Roman" w:cs="Times New Roman"/>
          <w:b/>
          <w:sz w:val="24"/>
          <w:szCs w:val="24"/>
        </w:rPr>
        <w:t xml:space="preserve">            </w:t>
      </w:r>
      <w:r w:rsidR="00292165" w:rsidRPr="00B57550">
        <w:rPr>
          <w:rFonts w:ascii="Times New Roman" w:hAnsi="Times New Roman" w:cs="Times New Roman"/>
          <w:sz w:val="24"/>
          <w:szCs w:val="24"/>
        </w:rPr>
        <w:t xml:space="preserve">                 </w:t>
      </w:r>
      <w:r w:rsidR="00FE5048">
        <w:rPr>
          <w:rFonts w:ascii="Times New Roman" w:hAnsi="Times New Roman" w:cs="Times New Roman"/>
          <w:sz w:val="24"/>
          <w:szCs w:val="24"/>
        </w:rPr>
        <w:fldChar w:fldCharType="begin"/>
      </w:r>
      <w:r w:rsidR="00292165">
        <w:rPr>
          <w:rFonts w:ascii="Times New Roman" w:hAnsi="Times New Roman" w:cs="Times New Roman"/>
          <w:sz w:val="24"/>
          <w:szCs w:val="24"/>
        </w:rPr>
        <w:instrText xml:space="preserve"> TOC \o "1-1" \h \z \u </w:instrText>
      </w:r>
      <w:r w:rsidR="00FE5048">
        <w:rPr>
          <w:rFonts w:ascii="Times New Roman" w:hAnsi="Times New Roman" w:cs="Times New Roman"/>
          <w:sz w:val="24"/>
          <w:szCs w:val="24"/>
        </w:rPr>
        <w:fldChar w:fldCharType="separate"/>
      </w:r>
    </w:p>
    <w:p w:rsidR="00292165" w:rsidRDefault="00FE5048" w:rsidP="00D310D4">
      <w:pPr>
        <w:pStyle w:val="T1"/>
        <w:tabs>
          <w:tab w:val="right" w:leader="dot" w:pos="9062"/>
        </w:tabs>
      </w:pPr>
      <w:hyperlink w:anchor="_Toc534376196" w:history="1">
        <w:r w:rsidR="00D310D4">
          <w:rPr>
            <w:rStyle w:val="Kpr"/>
            <w:noProof/>
          </w:rPr>
          <w:t>GİRİŞ</w:t>
        </w:r>
        <w:r w:rsidR="00292165">
          <w:rPr>
            <w:noProof/>
            <w:webHidden/>
          </w:rPr>
          <w:tab/>
        </w:r>
        <w:r w:rsidR="00E37A02">
          <w:rPr>
            <w:noProof/>
            <w:webHidden/>
          </w:rPr>
          <w:t>2</w:t>
        </w:r>
      </w:hyperlink>
    </w:p>
    <w:p w:rsidR="00D310D4" w:rsidRPr="00D310D4" w:rsidRDefault="00FE5048" w:rsidP="00D310D4">
      <w:pPr>
        <w:pStyle w:val="T1"/>
        <w:tabs>
          <w:tab w:val="right" w:leader="dot" w:pos="9062"/>
        </w:tabs>
        <w:rPr>
          <w:rFonts w:eastAsiaTheme="minorEastAsia" w:cstheme="minorBidi"/>
          <w:b w:val="0"/>
          <w:bCs w:val="0"/>
          <w:caps w:val="0"/>
          <w:noProof/>
          <w:sz w:val="22"/>
          <w:szCs w:val="22"/>
          <w:lang w:eastAsia="tr-TR"/>
        </w:rPr>
      </w:pPr>
      <w:hyperlink w:anchor="_Toc534376196" w:history="1">
        <w:r w:rsidR="00D310D4">
          <w:rPr>
            <w:rStyle w:val="Kpr"/>
            <w:noProof/>
          </w:rPr>
          <w:t>ÖĞRENME ANALİTİĞİ ARAÇLARIYLA VERİYE DAYALI EĞİTİM</w:t>
        </w:r>
        <w:r w:rsidR="00D310D4">
          <w:rPr>
            <w:noProof/>
            <w:webHidden/>
          </w:rPr>
          <w:tab/>
          <w:t>4</w:t>
        </w:r>
      </w:hyperlink>
    </w:p>
    <w:p w:rsidR="00292165" w:rsidRDefault="00FE5048" w:rsidP="00292165">
      <w:pPr>
        <w:pStyle w:val="T1"/>
        <w:tabs>
          <w:tab w:val="right" w:leader="dot" w:pos="9062"/>
        </w:tabs>
        <w:rPr>
          <w:rFonts w:eastAsiaTheme="minorEastAsia" w:cstheme="minorBidi"/>
          <w:b w:val="0"/>
          <w:bCs w:val="0"/>
          <w:caps w:val="0"/>
          <w:noProof/>
          <w:sz w:val="22"/>
          <w:szCs w:val="22"/>
          <w:lang w:eastAsia="tr-TR"/>
        </w:rPr>
      </w:pPr>
      <w:hyperlink w:anchor="_Toc534376197" w:history="1">
        <w:r w:rsidR="00292165">
          <w:rPr>
            <w:rStyle w:val="Kpr"/>
            <w:noProof/>
          </w:rPr>
          <w:t>ÖLÇME VE DEĞERLENDİRME</w:t>
        </w:r>
        <w:r w:rsidR="00292165">
          <w:rPr>
            <w:noProof/>
            <w:webHidden/>
          </w:rPr>
          <w:tab/>
        </w:r>
        <w:r w:rsidR="00D310D4">
          <w:rPr>
            <w:noProof/>
            <w:webHidden/>
          </w:rPr>
          <w:t>5</w:t>
        </w:r>
      </w:hyperlink>
    </w:p>
    <w:p w:rsidR="00292165" w:rsidRDefault="00FE5048" w:rsidP="00292165">
      <w:pPr>
        <w:pStyle w:val="T1"/>
        <w:tabs>
          <w:tab w:val="right" w:leader="dot" w:pos="9062"/>
        </w:tabs>
      </w:pPr>
      <w:hyperlink w:anchor="_Toc534376197" w:history="1">
        <w:r w:rsidR="00292165">
          <w:rPr>
            <w:rStyle w:val="Kpr"/>
            <w:noProof/>
          </w:rPr>
          <w:t>İNSAN KAYNAKLARININ GELİŞTİRİLMESİ VE YÖNETİMİ</w:t>
        </w:r>
        <w:r w:rsidR="00292165">
          <w:rPr>
            <w:noProof/>
            <w:webHidden/>
          </w:rPr>
          <w:tab/>
        </w:r>
        <w:r w:rsidR="00D310D4">
          <w:rPr>
            <w:noProof/>
            <w:webHidden/>
          </w:rPr>
          <w:t>6</w:t>
        </w:r>
      </w:hyperlink>
    </w:p>
    <w:p w:rsidR="00292165" w:rsidRDefault="00FE5048" w:rsidP="00292165">
      <w:pPr>
        <w:pStyle w:val="T1"/>
        <w:tabs>
          <w:tab w:val="right" w:leader="dot" w:pos="9062"/>
        </w:tabs>
      </w:pPr>
      <w:hyperlink w:anchor="_Toc534376197" w:history="1">
        <w:r w:rsidR="00292165">
          <w:rPr>
            <w:rStyle w:val="Kpr"/>
            <w:noProof/>
          </w:rPr>
          <w:t>OKULLARIN FİNANSMANI</w:t>
        </w:r>
        <w:r w:rsidR="00292165">
          <w:rPr>
            <w:noProof/>
            <w:webHidden/>
          </w:rPr>
          <w:tab/>
        </w:r>
      </w:hyperlink>
      <w:r w:rsidR="00D310D4">
        <w:t>7</w:t>
      </w:r>
    </w:p>
    <w:p w:rsidR="00292165" w:rsidRDefault="00FE5048" w:rsidP="00292165">
      <w:pPr>
        <w:pStyle w:val="T1"/>
        <w:tabs>
          <w:tab w:val="right" w:leader="dot" w:pos="9062"/>
        </w:tabs>
      </w:pPr>
      <w:hyperlink w:anchor="_Toc534376196" w:history="1">
        <w:r w:rsidR="00292165">
          <w:rPr>
            <w:rStyle w:val="Kpr"/>
            <w:noProof/>
          </w:rPr>
          <w:t>REHBERLİK VE PSİKOLOJİK DANIŞMANLIK</w:t>
        </w:r>
        <w:r w:rsidR="00292165">
          <w:rPr>
            <w:noProof/>
            <w:webHidden/>
          </w:rPr>
          <w:tab/>
        </w:r>
      </w:hyperlink>
      <w:r w:rsidR="00D310D4">
        <w:t>8</w:t>
      </w:r>
    </w:p>
    <w:p w:rsidR="00292165" w:rsidRDefault="00FE5048" w:rsidP="00292165">
      <w:pPr>
        <w:pStyle w:val="T1"/>
        <w:tabs>
          <w:tab w:val="right" w:leader="dot" w:pos="9062"/>
        </w:tabs>
      </w:pPr>
      <w:hyperlink w:anchor="_Toc534376197" w:history="1">
        <w:r w:rsidR="00292165" w:rsidRPr="00DB2AF4">
          <w:rPr>
            <w:rStyle w:val="Kpr"/>
            <w:noProof/>
          </w:rPr>
          <w:t>ÖZEL EĞİTİM</w:t>
        </w:r>
        <w:r w:rsidR="00292165">
          <w:rPr>
            <w:noProof/>
            <w:webHidden/>
          </w:rPr>
          <w:tab/>
        </w:r>
        <w:r w:rsidR="00D310D4">
          <w:rPr>
            <w:noProof/>
            <w:webHidden/>
          </w:rPr>
          <w:t>9</w:t>
        </w:r>
      </w:hyperlink>
    </w:p>
    <w:p w:rsidR="00292165" w:rsidRDefault="00FE5048" w:rsidP="00292165">
      <w:pPr>
        <w:pStyle w:val="T1"/>
        <w:tabs>
          <w:tab w:val="right" w:leader="dot" w:pos="9062"/>
        </w:tabs>
      </w:pPr>
      <w:hyperlink w:anchor="_Toc534376200" w:history="1">
        <w:r w:rsidR="00292165" w:rsidRPr="00DB2AF4">
          <w:rPr>
            <w:rStyle w:val="Kpr"/>
            <w:noProof/>
          </w:rPr>
          <w:t>YABANCI DİL EĞİTİMİ</w:t>
        </w:r>
        <w:r w:rsidR="00292165">
          <w:rPr>
            <w:noProof/>
            <w:webHidden/>
          </w:rPr>
          <w:tab/>
        </w:r>
        <w:r w:rsidR="00E37A02">
          <w:rPr>
            <w:noProof/>
            <w:webHidden/>
          </w:rPr>
          <w:t>10</w:t>
        </w:r>
      </w:hyperlink>
    </w:p>
    <w:p w:rsidR="00D310D4" w:rsidRDefault="00FE5048" w:rsidP="00D310D4">
      <w:pPr>
        <w:pStyle w:val="T1"/>
        <w:tabs>
          <w:tab w:val="right" w:leader="dot" w:pos="9062"/>
        </w:tabs>
      </w:pPr>
      <w:hyperlink w:anchor="_Toc534376198" w:history="1">
        <w:r w:rsidR="00D310D4" w:rsidRPr="00DB2AF4">
          <w:rPr>
            <w:rStyle w:val="Kpr"/>
            <w:noProof/>
          </w:rPr>
          <w:t>ÖĞRENME SÜREÇLERİNDE DİJİTAL İÇERİK VE BECERİ DESTEKLİ DÖNÜŞÜM</w:t>
        </w:r>
        <w:r w:rsidR="00D310D4">
          <w:rPr>
            <w:noProof/>
            <w:webHidden/>
          </w:rPr>
          <w:tab/>
        </w:r>
        <w:r w:rsidR="00E37A02">
          <w:rPr>
            <w:noProof/>
            <w:webHidden/>
          </w:rPr>
          <w:t>11</w:t>
        </w:r>
      </w:hyperlink>
    </w:p>
    <w:p w:rsidR="00D310D4" w:rsidRPr="00D310D4" w:rsidRDefault="00FE5048" w:rsidP="00D310D4">
      <w:pPr>
        <w:pStyle w:val="T1"/>
        <w:tabs>
          <w:tab w:val="right" w:leader="dot" w:pos="9062"/>
        </w:tabs>
        <w:rPr>
          <w:rFonts w:eastAsiaTheme="minorEastAsia" w:cstheme="minorBidi"/>
          <w:b w:val="0"/>
          <w:bCs w:val="0"/>
          <w:caps w:val="0"/>
          <w:noProof/>
          <w:sz w:val="22"/>
          <w:szCs w:val="22"/>
          <w:lang w:eastAsia="tr-TR"/>
        </w:rPr>
      </w:pPr>
      <w:hyperlink w:anchor="_Toc534376199" w:history="1">
        <w:r w:rsidR="00D310D4" w:rsidRPr="00DB2AF4">
          <w:rPr>
            <w:rStyle w:val="Kpr"/>
            <w:noProof/>
          </w:rPr>
          <w:t>ERKEN ÇOCUKLUK</w:t>
        </w:r>
        <w:r w:rsidR="00D310D4">
          <w:rPr>
            <w:noProof/>
            <w:webHidden/>
          </w:rPr>
          <w:tab/>
        </w:r>
        <w:r w:rsidR="00E37A02">
          <w:rPr>
            <w:noProof/>
            <w:webHidden/>
          </w:rPr>
          <w:t>12</w:t>
        </w:r>
      </w:hyperlink>
    </w:p>
    <w:p w:rsidR="00D310D4" w:rsidRDefault="00FE5048" w:rsidP="00D310D4">
      <w:pPr>
        <w:pStyle w:val="T1"/>
        <w:tabs>
          <w:tab w:val="right" w:leader="dot" w:pos="9062"/>
        </w:tabs>
      </w:pPr>
      <w:hyperlink w:anchor="_Toc534376197" w:history="1">
        <w:r w:rsidR="00D310D4">
          <w:rPr>
            <w:rStyle w:val="Kpr"/>
            <w:noProof/>
          </w:rPr>
          <w:t>TEMEL</w:t>
        </w:r>
        <w:r w:rsidR="00D310D4" w:rsidRPr="00DB2AF4">
          <w:rPr>
            <w:rStyle w:val="Kpr"/>
            <w:noProof/>
          </w:rPr>
          <w:t xml:space="preserve"> EĞİTİM</w:t>
        </w:r>
        <w:r w:rsidR="00D310D4">
          <w:rPr>
            <w:noProof/>
            <w:webHidden/>
          </w:rPr>
          <w:tab/>
        </w:r>
        <w:r w:rsidR="00E37A02">
          <w:rPr>
            <w:noProof/>
            <w:webHidden/>
          </w:rPr>
          <w:t>13</w:t>
        </w:r>
      </w:hyperlink>
    </w:p>
    <w:p w:rsidR="00D310D4" w:rsidRDefault="00FE5048" w:rsidP="00D310D4">
      <w:pPr>
        <w:pStyle w:val="T1"/>
        <w:tabs>
          <w:tab w:val="right" w:leader="dot" w:pos="9062"/>
        </w:tabs>
        <w:rPr>
          <w:rFonts w:eastAsiaTheme="minorEastAsia" w:cstheme="minorBidi"/>
          <w:b w:val="0"/>
          <w:bCs w:val="0"/>
          <w:caps w:val="0"/>
          <w:noProof/>
          <w:sz w:val="22"/>
          <w:szCs w:val="22"/>
          <w:lang w:eastAsia="tr-TR"/>
        </w:rPr>
      </w:pPr>
      <w:hyperlink w:anchor="_Toc534376194" w:history="1">
        <w:r w:rsidR="00D310D4" w:rsidRPr="00DB2AF4">
          <w:rPr>
            <w:rStyle w:val="Kpr"/>
            <w:noProof/>
          </w:rPr>
          <w:t>ORTAÖĞRETİM</w:t>
        </w:r>
        <w:r w:rsidR="00D310D4">
          <w:rPr>
            <w:noProof/>
            <w:webHidden/>
          </w:rPr>
          <w:tab/>
        </w:r>
        <w:r w:rsidR="00E37A02">
          <w:rPr>
            <w:noProof/>
            <w:webHidden/>
          </w:rPr>
          <w:t>14</w:t>
        </w:r>
      </w:hyperlink>
    </w:p>
    <w:p w:rsidR="00D310D4" w:rsidRDefault="00FE5048" w:rsidP="00D310D4">
      <w:pPr>
        <w:pStyle w:val="T1"/>
        <w:tabs>
          <w:tab w:val="right" w:leader="dot" w:pos="9062"/>
        </w:tabs>
        <w:rPr>
          <w:rFonts w:eastAsiaTheme="minorEastAsia" w:cstheme="minorBidi"/>
          <w:b w:val="0"/>
          <w:bCs w:val="0"/>
          <w:caps w:val="0"/>
          <w:noProof/>
          <w:sz w:val="22"/>
          <w:szCs w:val="22"/>
          <w:lang w:eastAsia="tr-TR"/>
        </w:rPr>
      </w:pPr>
      <w:hyperlink w:anchor="_Toc534376195" w:history="1">
        <w:r w:rsidR="00D310D4" w:rsidRPr="00DB2AF4">
          <w:rPr>
            <w:rStyle w:val="Kpr"/>
            <w:noProof/>
          </w:rPr>
          <w:t>İMAM HATİP ORTAOKULLARI VE LİSELERİ</w:t>
        </w:r>
        <w:r w:rsidR="00D310D4">
          <w:rPr>
            <w:noProof/>
            <w:webHidden/>
          </w:rPr>
          <w:tab/>
        </w:r>
        <w:r w:rsidR="00E37A02">
          <w:rPr>
            <w:noProof/>
            <w:webHidden/>
          </w:rPr>
          <w:t>15</w:t>
        </w:r>
      </w:hyperlink>
    </w:p>
    <w:p w:rsidR="00D310D4" w:rsidRDefault="00FE5048" w:rsidP="00D310D4">
      <w:pPr>
        <w:pStyle w:val="T1"/>
        <w:tabs>
          <w:tab w:val="right" w:leader="dot" w:pos="9062"/>
        </w:tabs>
        <w:rPr>
          <w:rFonts w:eastAsiaTheme="minorEastAsia" w:cstheme="minorBidi"/>
          <w:b w:val="0"/>
          <w:bCs w:val="0"/>
          <w:caps w:val="0"/>
          <w:noProof/>
          <w:sz w:val="22"/>
          <w:szCs w:val="22"/>
          <w:lang w:eastAsia="tr-TR"/>
        </w:rPr>
      </w:pPr>
      <w:hyperlink w:anchor="_Toc534376193" w:history="1">
        <w:r w:rsidR="00D310D4" w:rsidRPr="00DB2AF4">
          <w:rPr>
            <w:rStyle w:val="Kpr"/>
            <w:noProof/>
          </w:rPr>
          <w:t>HAYAT BOYU ÖĞRENME PROGRAMLARINA YÖNELİK NİTELİK VE ERİŞİMİN ARTIRILMASI</w:t>
        </w:r>
        <w:r w:rsidR="00D310D4">
          <w:rPr>
            <w:noProof/>
            <w:webHidden/>
          </w:rPr>
          <w:tab/>
        </w:r>
        <w:r w:rsidR="00E37A02">
          <w:rPr>
            <w:noProof/>
            <w:webHidden/>
          </w:rPr>
          <w:t>16</w:t>
        </w:r>
      </w:hyperlink>
    </w:p>
    <w:p w:rsidR="00D310D4" w:rsidRPr="00BD7419" w:rsidRDefault="00FE5048" w:rsidP="00D310D4">
      <w:pPr>
        <w:pStyle w:val="T1"/>
        <w:tabs>
          <w:tab w:val="right" w:leader="dot" w:pos="9062"/>
        </w:tabs>
      </w:pPr>
      <w:hyperlink w:anchor="_Toc534376202" w:history="1">
        <w:r w:rsidR="00D310D4" w:rsidRPr="00DB2AF4">
          <w:rPr>
            <w:rStyle w:val="Kpr"/>
            <w:noProof/>
            <w:lang w:eastAsia="tr-TR"/>
          </w:rPr>
          <w:t>MESLEKİ VE TEKNİK EĞİTİM</w:t>
        </w:r>
        <w:r w:rsidR="00D310D4">
          <w:rPr>
            <w:noProof/>
            <w:webHidden/>
          </w:rPr>
          <w:tab/>
        </w:r>
        <w:r w:rsidR="00E37A02">
          <w:rPr>
            <w:noProof/>
            <w:webHidden/>
          </w:rPr>
          <w:t>17</w:t>
        </w:r>
      </w:hyperlink>
    </w:p>
    <w:p w:rsidR="00D310D4" w:rsidRPr="00BD7419" w:rsidRDefault="00FE5048" w:rsidP="00D310D4">
      <w:pPr>
        <w:pStyle w:val="T1"/>
        <w:tabs>
          <w:tab w:val="right" w:leader="dot" w:pos="9062"/>
        </w:tabs>
      </w:pPr>
      <w:hyperlink w:anchor="_Toc534376202" w:history="1">
        <w:r w:rsidR="00D310D4">
          <w:rPr>
            <w:rStyle w:val="Kpr"/>
            <w:noProof/>
            <w:lang w:eastAsia="tr-TR"/>
          </w:rPr>
          <w:t>SONUÇ</w:t>
        </w:r>
        <w:r w:rsidR="00D310D4">
          <w:rPr>
            <w:noProof/>
            <w:webHidden/>
          </w:rPr>
          <w:tab/>
        </w:r>
        <w:r w:rsidR="00E37A02">
          <w:rPr>
            <w:noProof/>
            <w:webHidden/>
          </w:rPr>
          <w:t>18</w:t>
        </w:r>
      </w:hyperlink>
    </w:p>
    <w:p w:rsidR="00292165" w:rsidRPr="00292165" w:rsidRDefault="00292165" w:rsidP="00292165"/>
    <w:p w:rsidR="00292165" w:rsidRPr="00292165" w:rsidRDefault="00292165" w:rsidP="00292165"/>
    <w:p w:rsidR="00292165" w:rsidRPr="00292165" w:rsidRDefault="00292165" w:rsidP="00292165"/>
    <w:p w:rsidR="00292165" w:rsidRDefault="00FE5048" w:rsidP="00292165">
      <w:pPr>
        <w:jc w:val="both"/>
        <w:rPr>
          <w:rFonts w:ascii="Times New Roman" w:hAnsi="Times New Roman" w:cs="Times New Roman"/>
          <w:sz w:val="24"/>
          <w:szCs w:val="24"/>
        </w:rPr>
      </w:pPr>
      <w:r>
        <w:rPr>
          <w:rFonts w:ascii="Times New Roman" w:hAnsi="Times New Roman" w:cs="Times New Roman"/>
          <w:sz w:val="24"/>
          <w:szCs w:val="24"/>
        </w:rPr>
        <w:fldChar w:fldCharType="end"/>
      </w:r>
    </w:p>
    <w:p w:rsidR="00D310D4" w:rsidRDefault="00D310D4" w:rsidP="00292165">
      <w:pPr>
        <w:jc w:val="both"/>
        <w:rPr>
          <w:rFonts w:ascii="Times New Roman" w:hAnsi="Times New Roman" w:cs="Times New Roman"/>
          <w:sz w:val="24"/>
          <w:szCs w:val="24"/>
        </w:rPr>
      </w:pPr>
    </w:p>
    <w:p w:rsidR="00D310D4" w:rsidRDefault="00D310D4" w:rsidP="00292165">
      <w:pPr>
        <w:jc w:val="both"/>
        <w:rPr>
          <w:rFonts w:ascii="Times New Roman" w:hAnsi="Times New Roman" w:cs="Times New Roman"/>
          <w:sz w:val="24"/>
          <w:szCs w:val="24"/>
        </w:rPr>
      </w:pPr>
    </w:p>
    <w:p w:rsidR="00D310D4" w:rsidRDefault="00D310D4" w:rsidP="00292165">
      <w:pPr>
        <w:jc w:val="both"/>
        <w:rPr>
          <w:rFonts w:ascii="Times New Roman" w:hAnsi="Times New Roman" w:cs="Times New Roman"/>
          <w:sz w:val="24"/>
          <w:szCs w:val="24"/>
        </w:rPr>
      </w:pPr>
    </w:p>
    <w:p w:rsidR="00D310D4" w:rsidRDefault="00D310D4" w:rsidP="00292165">
      <w:pPr>
        <w:jc w:val="both"/>
        <w:rPr>
          <w:rFonts w:ascii="Times New Roman" w:hAnsi="Times New Roman" w:cs="Times New Roman"/>
          <w:sz w:val="24"/>
          <w:szCs w:val="24"/>
        </w:rPr>
      </w:pPr>
    </w:p>
    <w:p w:rsidR="00D310D4" w:rsidRDefault="00D310D4" w:rsidP="00292165">
      <w:pPr>
        <w:jc w:val="both"/>
        <w:rPr>
          <w:rFonts w:ascii="Times New Roman" w:hAnsi="Times New Roman" w:cs="Times New Roman"/>
          <w:sz w:val="24"/>
          <w:szCs w:val="24"/>
        </w:rPr>
      </w:pPr>
    </w:p>
    <w:p w:rsidR="008644B9" w:rsidRDefault="008644B9" w:rsidP="00D310D4">
      <w:pPr>
        <w:rPr>
          <w:rFonts w:ascii="Times New Roman" w:hAnsi="Times New Roman" w:cs="Times New Roman"/>
          <w:b/>
          <w:bCs/>
          <w:color w:val="FF0000"/>
          <w:sz w:val="28"/>
          <w:szCs w:val="28"/>
        </w:rPr>
      </w:pPr>
    </w:p>
    <w:p w:rsidR="00E37A02" w:rsidRDefault="00E37A02" w:rsidP="00D310D4">
      <w:pPr>
        <w:rPr>
          <w:rFonts w:ascii="Times New Roman" w:hAnsi="Times New Roman" w:cs="Times New Roman"/>
          <w:b/>
          <w:bCs/>
          <w:color w:val="FF0000"/>
          <w:sz w:val="28"/>
          <w:szCs w:val="28"/>
        </w:rPr>
      </w:pPr>
    </w:p>
    <w:p w:rsidR="007F5989" w:rsidRPr="00BB4F04" w:rsidRDefault="00D47AA2" w:rsidP="00BB4F04">
      <w:pPr>
        <w:jc w:val="center"/>
        <w:rPr>
          <w:rFonts w:ascii="Times New Roman" w:hAnsi="Times New Roman" w:cs="Times New Roman"/>
          <w:b/>
          <w:bCs/>
          <w:color w:val="FF0000"/>
          <w:sz w:val="28"/>
          <w:szCs w:val="28"/>
        </w:rPr>
      </w:pPr>
      <w:r w:rsidRPr="00BB4F04">
        <w:rPr>
          <w:rFonts w:ascii="Times New Roman" w:hAnsi="Times New Roman" w:cs="Times New Roman"/>
          <w:b/>
          <w:bCs/>
          <w:color w:val="FF0000"/>
          <w:sz w:val="28"/>
          <w:szCs w:val="28"/>
        </w:rPr>
        <w:lastRenderedPageBreak/>
        <w:t>ÖĞRENME ANALİTİĞİ ARAÇLARIYLA VERİYE DAYALI YÖNETİM</w:t>
      </w:r>
    </w:p>
    <w:tbl>
      <w:tblPr>
        <w:tblStyle w:val="TabloKlavuzu"/>
        <w:tblW w:w="10490" w:type="dxa"/>
        <w:tblInd w:w="-572" w:type="dxa"/>
        <w:tblLook w:val="04A0"/>
      </w:tblPr>
      <w:tblGrid>
        <w:gridCol w:w="3261"/>
        <w:gridCol w:w="3402"/>
        <w:gridCol w:w="3827"/>
      </w:tblGrid>
      <w:tr w:rsidR="00D47AA2" w:rsidRPr="00B57550" w:rsidTr="00157746">
        <w:trPr>
          <w:trHeight w:val="602"/>
        </w:trPr>
        <w:tc>
          <w:tcPr>
            <w:tcW w:w="10490" w:type="dxa"/>
            <w:gridSpan w:val="3"/>
            <w:shd w:val="clear" w:color="auto" w:fill="C6D9F1" w:themeFill="text2" w:themeFillTint="33"/>
            <w:vAlign w:val="center"/>
          </w:tcPr>
          <w:p w:rsidR="00D47AA2" w:rsidRPr="00B57550" w:rsidRDefault="00D47AA2" w:rsidP="00157746">
            <w:pPr>
              <w:pStyle w:val="Balk2"/>
              <w:outlineLvl w:val="1"/>
            </w:pPr>
            <w:r w:rsidRPr="00B57550">
              <w:t xml:space="preserve">MEVCUT DURUM </w:t>
            </w:r>
            <w:r>
              <w:t>ANALİZİ</w:t>
            </w:r>
          </w:p>
        </w:tc>
      </w:tr>
      <w:tr w:rsidR="00D47AA2" w:rsidRPr="00D47AA2" w:rsidTr="00FE3D0D">
        <w:trPr>
          <w:trHeight w:val="602"/>
        </w:trPr>
        <w:tc>
          <w:tcPr>
            <w:tcW w:w="10490" w:type="dxa"/>
            <w:gridSpan w:val="3"/>
          </w:tcPr>
          <w:p w:rsidR="00D47AA2" w:rsidRPr="00157746" w:rsidRDefault="00D47AA2" w:rsidP="00D47AA2">
            <w:pPr>
              <w:jc w:val="both"/>
              <w:rPr>
                <w:sz w:val="20"/>
                <w:szCs w:val="20"/>
              </w:rPr>
            </w:pPr>
            <w:r w:rsidRPr="00157746">
              <w:rPr>
                <w:rFonts w:ascii="Times New Roman" w:eastAsia="Times New Roman" w:hAnsi="Times New Roman" w:cs="Times New Roman"/>
                <w:color w:val="000000"/>
                <w:sz w:val="20"/>
                <w:szCs w:val="20"/>
                <w:lang w:eastAsia="tr-TR"/>
              </w:rPr>
              <w:t>Okul yöneticileri ve öğretmenler MEBBİS, e-Okul, EBA, MEIS, DYS, e-Rehberlik, e-Yaygın, Açık Öğretim sistemleri, e-Personel, e-Kayıt, Kitap Seçim, Norm İşlemleri, Bedensel Engelli Envanteri, e-mezun, Merkezi Sınav gibi uygulamaları etkili kullanamıyor.</w:t>
            </w:r>
          </w:p>
        </w:tc>
      </w:tr>
      <w:tr w:rsidR="00D47AA2" w:rsidRPr="00D47AA2" w:rsidTr="00157746">
        <w:trPr>
          <w:trHeight w:val="602"/>
        </w:trPr>
        <w:tc>
          <w:tcPr>
            <w:tcW w:w="3261" w:type="dxa"/>
            <w:shd w:val="clear" w:color="auto" w:fill="FBD4B4" w:themeFill="accent6" w:themeFillTint="66"/>
            <w:vAlign w:val="center"/>
          </w:tcPr>
          <w:p w:rsidR="00D47AA2" w:rsidRPr="00D47AA2" w:rsidRDefault="00D47AA2" w:rsidP="00157746">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D47AA2" w:rsidRPr="00D47AA2" w:rsidRDefault="00D47AA2" w:rsidP="00157746">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D47AA2" w:rsidRPr="00D47AA2" w:rsidRDefault="00D47AA2" w:rsidP="00157746">
            <w:pPr>
              <w:pStyle w:val="Balk2"/>
              <w:outlineLvl w:val="1"/>
              <w:rPr>
                <w:sz w:val="20"/>
                <w:szCs w:val="20"/>
              </w:rPr>
            </w:pPr>
            <w:r w:rsidRPr="00D47AA2">
              <w:rPr>
                <w:sz w:val="20"/>
                <w:szCs w:val="20"/>
              </w:rPr>
              <w:t>YAPILACAK FAALİYETLER</w:t>
            </w:r>
          </w:p>
        </w:tc>
      </w:tr>
      <w:tr w:rsidR="00D47AA2" w:rsidRPr="00D47AA2" w:rsidTr="00157746">
        <w:trPr>
          <w:trHeight w:val="602"/>
        </w:trPr>
        <w:tc>
          <w:tcPr>
            <w:tcW w:w="3261" w:type="dxa"/>
            <w:vAlign w:val="center"/>
          </w:tcPr>
          <w:p w:rsidR="00D47AA2" w:rsidRPr="00D47AA2" w:rsidRDefault="00D47AA2" w:rsidP="00157746">
            <w:pPr>
              <w:rPr>
                <w:rFonts w:ascii="Times New Roman" w:hAnsi="Times New Roman" w:cs="Times New Roman"/>
                <w:sz w:val="20"/>
                <w:szCs w:val="20"/>
              </w:rPr>
            </w:pPr>
            <w:r w:rsidRPr="00D47AA2">
              <w:rPr>
                <w:rFonts w:ascii="Times New Roman" w:hAnsi="Times New Roman" w:cs="Times New Roman"/>
                <w:sz w:val="20"/>
                <w:szCs w:val="20"/>
              </w:rPr>
              <w:t>Okul yöneticileri ve öğretmenler eğitim öğretimle ilgili dijital uygulamaları kullanmada sıkıntı yaşıyor.</w:t>
            </w:r>
          </w:p>
        </w:tc>
        <w:tc>
          <w:tcPr>
            <w:tcW w:w="3402" w:type="dxa"/>
            <w:vAlign w:val="center"/>
          </w:tcPr>
          <w:p w:rsidR="00D47AA2" w:rsidRPr="00D47AA2" w:rsidRDefault="00D47AA2" w:rsidP="00157746">
            <w:pPr>
              <w:rPr>
                <w:rFonts w:ascii="Times New Roman" w:hAnsi="Times New Roman" w:cs="Times New Roman"/>
                <w:sz w:val="20"/>
                <w:szCs w:val="20"/>
              </w:rPr>
            </w:pPr>
            <w:r w:rsidRPr="00D47AA2">
              <w:rPr>
                <w:rFonts w:ascii="Times New Roman" w:hAnsi="Times New Roman" w:cs="Times New Roman"/>
                <w:sz w:val="20"/>
                <w:szCs w:val="20"/>
              </w:rPr>
              <w:t>Okul yöneticileri ve öğretmenler telekonferans, seminer vb. yollarla hizmet içi eğitimden geçirilebilir.</w:t>
            </w:r>
          </w:p>
        </w:tc>
        <w:tc>
          <w:tcPr>
            <w:tcW w:w="3827" w:type="dxa"/>
            <w:vAlign w:val="center"/>
          </w:tcPr>
          <w:p w:rsidR="00D47AA2" w:rsidRPr="00D47AA2" w:rsidRDefault="00D47AA2" w:rsidP="00157746">
            <w:pPr>
              <w:rPr>
                <w:rFonts w:ascii="Times New Roman" w:hAnsi="Times New Roman" w:cs="Times New Roman"/>
                <w:sz w:val="20"/>
                <w:szCs w:val="20"/>
              </w:rPr>
            </w:pPr>
            <w:r w:rsidRPr="00D47AA2">
              <w:rPr>
                <w:rFonts w:ascii="Times New Roman" w:hAnsi="Times New Roman" w:cs="Times New Roman"/>
                <w:sz w:val="20"/>
                <w:szCs w:val="20"/>
              </w:rPr>
              <w:t>Okul yöneticileri ve öğretmenler hizmet içi eğitimden geçirilecek.</w:t>
            </w:r>
          </w:p>
        </w:tc>
      </w:tr>
    </w:tbl>
    <w:p w:rsidR="00D47AA2" w:rsidRPr="00D47AA2" w:rsidRDefault="00D47AA2">
      <w:pPr>
        <w:rPr>
          <w:sz w:val="20"/>
          <w:szCs w:val="20"/>
        </w:rPr>
      </w:pPr>
    </w:p>
    <w:tbl>
      <w:tblPr>
        <w:tblStyle w:val="TabloKlavuzu"/>
        <w:tblW w:w="10490" w:type="dxa"/>
        <w:tblInd w:w="-572" w:type="dxa"/>
        <w:tblLook w:val="04A0"/>
      </w:tblPr>
      <w:tblGrid>
        <w:gridCol w:w="3261"/>
        <w:gridCol w:w="3402"/>
        <w:gridCol w:w="3827"/>
      </w:tblGrid>
      <w:tr w:rsidR="00D47AA2" w:rsidRPr="00D47AA2" w:rsidTr="00157746">
        <w:trPr>
          <w:trHeight w:val="602"/>
        </w:trPr>
        <w:tc>
          <w:tcPr>
            <w:tcW w:w="10490" w:type="dxa"/>
            <w:gridSpan w:val="3"/>
            <w:shd w:val="clear" w:color="auto" w:fill="C6D9F1" w:themeFill="text2" w:themeFillTint="33"/>
            <w:vAlign w:val="center"/>
          </w:tcPr>
          <w:p w:rsidR="00D47AA2" w:rsidRPr="00157746" w:rsidRDefault="00D47AA2" w:rsidP="00157746">
            <w:pPr>
              <w:pStyle w:val="Balk2"/>
              <w:outlineLvl w:val="1"/>
              <w:rPr>
                <w:sz w:val="24"/>
                <w:szCs w:val="24"/>
              </w:rPr>
            </w:pPr>
            <w:r w:rsidRPr="00157746">
              <w:rPr>
                <w:sz w:val="24"/>
                <w:szCs w:val="24"/>
              </w:rPr>
              <w:t>MEVCUT DURUM ANALİZİ</w:t>
            </w:r>
          </w:p>
        </w:tc>
      </w:tr>
      <w:tr w:rsidR="00D47AA2" w:rsidRPr="00D47AA2" w:rsidTr="00FE3D0D">
        <w:trPr>
          <w:trHeight w:val="602"/>
        </w:trPr>
        <w:tc>
          <w:tcPr>
            <w:tcW w:w="10490" w:type="dxa"/>
            <w:gridSpan w:val="3"/>
          </w:tcPr>
          <w:p w:rsidR="00D47AA2" w:rsidRPr="00D47AA2" w:rsidRDefault="00D47AA2" w:rsidP="00D47AA2">
            <w:pPr>
              <w:tabs>
                <w:tab w:val="left" w:pos="6944"/>
              </w:tabs>
              <w:ind w:right="213"/>
              <w:jc w:val="both"/>
              <w:rPr>
                <w:rFonts w:ascii="Times New Roman" w:eastAsia="Times New Roman" w:hAnsi="Times New Roman" w:cs="Times New Roman"/>
                <w:color w:val="000000"/>
                <w:sz w:val="20"/>
                <w:szCs w:val="20"/>
                <w:lang w:eastAsia="tr-TR"/>
              </w:rPr>
            </w:pPr>
            <w:r w:rsidRPr="00D47AA2">
              <w:rPr>
                <w:rFonts w:ascii="Times New Roman" w:eastAsia="Times New Roman" w:hAnsi="Times New Roman" w:cs="Times New Roman"/>
                <w:color w:val="000000"/>
                <w:sz w:val="20"/>
                <w:szCs w:val="20"/>
                <w:lang w:eastAsia="tr-TR"/>
              </w:rPr>
              <w:t>Bakanlık tarafından MEBBİS, e-Okul, EBA, MEIS, DYS gibi mevcut sistemlerin tek çatı altında birleştirilmesi güvenlik yönünden sıkıntılar oluşturabilir.</w:t>
            </w:r>
          </w:p>
        </w:tc>
      </w:tr>
      <w:tr w:rsidR="00D47AA2" w:rsidRPr="00D47AA2" w:rsidTr="00157746">
        <w:trPr>
          <w:trHeight w:val="602"/>
        </w:trPr>
        <w:tc>
          <w:tcPr>
            <w:tcW w:w="3261" w:type="dxa"/>
            <w:shd w:val="clear" w:color="auto" w:fill="FBD4B4" w:themeFill="accent6" w:themeFillTint="66"/>
            <w:vAlign w:val="center"/>
          </w:tcPr>
          <w:p w:rsidR="00D47AA2" w:rsidRPr="00D47AA2" w:rsidRDefault="00D47AA2" w:rsidP="00541471">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D47AA2" w:rsidRPr="00D47AA2" w:rsidRDefault="00D47AA2" w:rsidP="00157746">
            <w:pPr>
              <w:pStyle w:val="Balk2"/>
              <w:jc w:val="left"/>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D47AA2" w:rsidRPr="00D47AA2" w:rsidRDefault="00D47AA2" w:rsidP="00157746">
            <w:pPr>
              <w:pStyle w:val="Balk2"/>
              <w:jc w:val="left"/>
              <w:outlineLvl w:val="1"/>
              <w:rPr>
                <w:sz w:val="20"/>
                <w:szCs w:val="20"/>
              </w:rPr>
            </w:pPr>
            <w:r w:rsidRPr="00D47AA2">
              <w:rPr>
                <w:sz w:val="20"/>
                <w:szCs w:val="20"/>
              </w:rPr>
              <w:t>YAPILACAK FAALİYETLER</w:t>
            </w:r>
          </w:p>
        </w:tc>
      </w:tr>
      <w:tr w:rsidR="00D47AA2" w:rsidRPr="00D47AA2" w:rsidTr="00FE3D0D">
        <w:trPr>
          <w:trHeight w:val="602"/>
        </w:trPr>
        <w:tc>
          <w:tcPr>
            <w:tcW w:w="3261" w:type="dxa"/>
          </w:tcPr>
          <w:p w:rsidR="00D47AA2" w:rsidRPr="00D47AA2" w:rsidRDefault="00D47AA2" w:rsidP="00FE3D0D">
            <w:pPr>
              <w:jc w:val="both"/>
              <w:rPr>
                <w:rFonts w:ascii="Times New Roman" w:hAnsi="Times New Roman" w:cs="Times New Roman"/>
                <w:sz w:val="20"/>
                <w:szCs w:val="20"/>
              </w:rPr>
            </w:pPr>
            <w:r w:rsidRPr="00D47AA2">
              <w:rPr>
                <w:rFonts w:ascii="Times New Roman" w:eastAsia="Times New Roman" w:hAnsi="Times New Roman" w:cs="Times New Roman"/>
                <w:color w:val="000000"/>
                <w:sz w:val="20"/>
                <w:szCs w:val="20"/>
                <w:lang w:eastAsia="tr-TR"/>
              </w:rPr>
              <w:t>MEBBİS, e-Okul, EBA, MEIS, DYS gibi mevcut sistemlerin tek çatı altında birleştirilmesi güvenlik yönünden sıkıntılar oluşturabilir.</w:t>
            </w:r>
          </w:p>
        </w:tc>
        <w:tc>
          <w:tcPr>
            <w:tcW w:w="3402" w:type="dxa"/>
          </w:tcPr>
          <w:p w:rsidR="00D47AA2" w:rsidRPr="00D47AA2" w:rsidRDefault="0006092D" w:rsidP="0006092D">
            <w:pPr>
              <w:jc w:val="both"/>
              <w:rPr>
                <w:rFonts w:ascii="Times New Roman" w:hAnsi="Times New Roman" w:cs="Times New Roman"/>
                <w:sz w:val="20"/>
                <w:szCs w:val="20"/>
              </w:rPr>
            </w:pPr>
            <w:r>
              <w:rPr>
                <w:rFonts w:ascii="Times New Roman" w:hAnsi="Times New Roman" w:cs="Times New Roman"/>
                <w:sz w:val="20"/>
                <w:szCs w:val="20"/>
              </w:rPr>
              <w:t>Kullanıcılar bilinçlendirilecek, sistemin güvenirliğini artırmak için internet bankacılık sisteminde olduğu gibi mesaj otomasyon yolu kullanılabilir.</w:t>
            </w:r>
          </w:p>
        </w:tc>
        <w:tc>
          <w:tcPr>
            <w:tcW w:w="3827" w:type="dxa"/>
          </w:tcPr>
          <w:p w:rsidR="00D47AA2" w:rsidRPr="00D47AA2" w:rsidRDefault="0006092D" w:rsidP="00FE3D0D">
            <w:pPr>
              <w:jc w:val="both"/>
              <w:rPr>
                <w:rFonts w:ascii="Times New Roman" w:hAnsi="Times New Roman" w:cs="Times New Roman"/>
                <w:sz w:val="20"/>
                <w:szCs w:val="20"/>
              </w:rPr>
            </w:pPr>
            <w:r>
              <w:rPr>
                <w:rFonts w:ascii="Times New Roman" w:hAnsi="Times New Roman" w:cs="Times New Roman"/>
                <w:sz w:val="20"/>
                <w:szCs w:val="20"/>
              </w:rPr>
              <w:t>Kullanıcılar bilinçlendirilip, mesaj onayıyla giriş sağlanacak.</w:t>
            </w:r>
          </w:p>
        </w:tc>
      </w:tr>
    </w:tbl>
    <w:p w:rsidR="00D47AA2" w:rsidRDefault="00D47AA2"/>
    <w:tbl>
      <w:tblPr>
        <w:tblStyle w:val="TabloKlavuzu"/>
        <w:tblW w:w="10490" w:type="dxa"/>
        <w:tblInd w:w="-572" w:type="dxa"/>
        <w:tblLook w:val="04A0"/>
      </w:tblPr>
      <w:tblGrid>
        <w:gridCol w:w="3261"/>
        <w:gridCol w:w="3402"/>
        <w:gridCol w:w="3827"/>
      </w:tblGrid>
      <w:tr w:rsidR="00157746" w:rsidRPr="00B57550" w:rsidTr="00FE3D0D">
        <w:trPr>
          <w:trHeight w:val="602"/>
        </w:trPr>
        <w:tc>
          <w:tcPr>
            <w:tcW w:w="10490" w:type="dxa"/>
            <w:gridSpan w:val="3"/>
            <w:shd w:val="clear" w:color="auto" w:fill="C6D9F1" w:themeFill="text2" w:themeFillTint="33"/>
            <w:vAlign w:val="center"/>
          </w:tcPr>
          <w:p w:rsidR="00157746" w:rsidRPr="00B57550" w:rsidRDefault="00157746" w:rsidP="00FE3D0D">
            <w:pPr>
              <w:pStyle w:val="Balk2"/>
              <w:outlineLvl w:val="1"/>
            </w:pPr>
            <w:r w:rsidRPr="00B57550">
              <w:t xml:space="preserve">MEVCUT DURUM </w:t>
            </w:r>
            <w:r>
              <w:t>ANALİZİ</w:t>
            </w:r>
          </w:p>
        </w:tc>
      </w:tr>
      <w:tr w:rsidR="00157746" w:rsidRPr="00D47AA2" w:rsidTr="00157746">
        <w:trPr>
          <w:trHeight w:val="602"/>
        </w:trPr>
        <w:tc>
          <w:tcPr>
            <w:tcW w:w="10490" w:type="dxa"/>
            <w:gridSpan w:val="3"/>
            <w:vAlign w:val="center"/>
          </w:tcPr>
          <w:p w:rsidR="00157746" w:rsidRPr="00157746" w:rsidRDefault="00157746" w:rsidP="00157746">
            <w:pPr>
              <w:rPr>
                <w:sz w:val="20"/>
                <w:szCs w:val="20"/>
              </w:rPr>
            </w:pPr>
            <w:r w:rsidRPr="00A524ED">
              <w:rPr>
                <w:rFonts w:ascii="Times New Roman" w:eastAsia="Times New Roman" w:hAnsi="Times New Roman" w:cs="Times New Roman"/>
                <w:color w:val="000000"/>
                <w:sz w:val="20"/>
                <w:szCs w:val="20"/>
                <w:lang w:eastAsia="tr-TR"/>
              </w:rPr>
              <w:t>Okul kapasitelerini</w:t>
            </w:r>
            <w:r>
              <w:rPr>
                <w:rFonts w:ascii="Times New Roman" w:eastAsia="Times New Roman" w:hAnsi="Times New Roman" w:cs="Times New Roman"/>
                <w:color w:val="000000"/>
                <w:sz w:val="20"/>
                <w:szCs w:val="20"/>
                <w:lang w:eastAsia="tr-TR"/>
              </w:rPr>
              <w:t>n belirlenmesinde kullanılacak “</w:t>
            </w:r>
            <w:r w:rsidRPr="00A524ED">
              <w:rPr>
                <w:rFonts w:ascii="Times New Roman" w:eastAsia="Times New Roman" w:hAnsi="Times New Roman" w:cs="Times New Roman"/>
                <w:color w:val="000000"/>
                <w:sz w:val="20"/>
                <w:szCs w:val="20"/>
                <w:lang w:eastAsia="tr-TR"/>
              </w:rPr>
              <w:t>Coğrafi Bilgi Sistemi”ne verilerin doğru girilmemesi eğitim kaynaklarının planlanmasını sekteye uğratabilir.</w:t>
            </w:r>
          </w:p>
        </w:tc>
      </w:tr>
      <w:tr w:rsidR="00157746" w:rsidRPr="00D47AA2" w:rsidTr="00FE3D0D">
        <w:trPr>
          <w:trHeight w:val="602"/>
        </w:trPr>
        <w:tc>
          <w:tcPr>
            <w:tcW w:w="3261" w:type="dxa"/>
            <w:shd w:val="clear" w:color="auto" w:fill="FBD4B4" w:themeFill="accent6" w:themeFillTint="66"/>
            <w:vAlign w:val="center"/>
          </w:tcPr>
          <w:p w:rsidR="00157746" w:rsidRPr="00D47AA2" w:rsidRDefault="00157746"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157746" w:rsidRPr="00D47AA2" w:rsidRDefault="00157746"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157746" w:rsidRPr="00D47AA2" w:rsidRDefault="00157746" w:rsidP="00FE3D0D">
            <w:pPr>
              <w:pStyle w:val="Balk2"/>
              <w:outlineLvl w:val="1"/>
              <w:rPr>
                <w:sz w:val="20"/>
                <w:szCs w:val="20"/>
              </w:rPr>
            </w:pPr>
            <w:r w:rsidRPr="00D47AA2">
              <w:rPr>
                <w:sz w:val="20"/>
                <w:szCs w:val="20"/>
              </w:rPr>
              <w:t>YAPILACAK FAALİYETLER</w:t>
            </w:r>
          </w:p>
        </w:tc>
      </w:tr>
      <w:tr w:rsidR="00157746" w:rsidRPr="00D47AA2" w:rsidTr="00FE3D0D">
        <w:trPr>
          <w:trHeight w:val="602"/>
        </w:trPr>
        <w:tc>
          <w:tcPr>
            <w:tcW w:w="3261" w:type="dxa"/>
            <w:vAlign w:val="center"/>
          </w:tcPr>
          <w:p w:rsidR="00157746" w:rsidRPr="00D47AA2" w:rsidRDefault="00157746"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w:t>
            </w:r>
            <w:r w:rsidRPr="00A524ED">
              <w:rPr>
                <w:rFonts w:ascii="Times New Roman" w:eastAsia="Times New Roman" w:hAnsi="Times New Roman" w:cs="Times New Roman"/>
                <w:color w:val="000000"/>
                <w:sz w:val="20"/>
                <w:szCs w:val="20"/>
                <w:lang w:eastAsia="tr-TR"/>
              </w:rPr>
              <w:t>Coğrafi Bilgi Sistemi”ne verilerin doğru girilmemesi eğitim kaynaklarının planlanmasını sekteye uğratabilir.</w:t>
            </w:r>
          </w:p>
        </w:tc>
        <w:tc>
          <w:tcPr>
            <w:tcW w:w="3402" w:type="dxa"/>
            <w:vAlign w:val="center"/>
          </w:tcPr>
          <w:p w:rsidR="00157746" w:rsidRPr="00D47AA2" w:rsidRDefault="00157746" w:rsidP="00157746">
            <w:pPr>
              <w:rPr>
                <w:rFonts w:ascii="Times New Roman" w:hAnsi="Times New Roman" w:cs="Times New Roman"/>
                <w:sz w:val="20"/>
                <w:szCs w:val="20"/>
              </w:rPr>
            </w:pPr>
            <w:r w:rsidRPr="00A524ED">
              <w:rPr>
                <w:rFonts w:ascii="Times New Roman" w:eastAsia="Times New Roman" w:hAnsi="Times New Roman" w:cs="Times New Roman"/>
                <w:color w:val="000000"/>
                <w:sz w:val="20"/>
                <w:szCs w:val="20"/>
                <w:lang w:eastAsia="tr-TR"/>
              </w:rPr>
              <w:t>Okul kapasitelerini</w:t>
            </w:r>
            <w:r>
              <w:rPr>
                <w:rFonts w:ascii="Times New Roman" w:eastAsia="Times New Roman" w:hAnsi="Times New Roman" w:cs="Times New Roman"/>
                <w:color w:val="000000"/>
                <w:sz w:val="20"/>
                <w:szCs w:val="20"/>
                <w:lang w:eastAsia="tr-TR"/>
              </w:rPr>
              <w:t>n belirlenmesinde kullanılacak “</w:t>
            </w:r>
            <w:r w:rsidRPr="00A524ED">
              <w:rPr>
                <w:rFonts w:ascii="Times New Roman" w:eastAsia="Times New Roman" w:hAnsi="Times New Roman" w:cs="Times New Roman"/>
                <w:color w:val="000000"/>
                <w:sz w:val="20"/>
                <w:szCs w:val="20"/>
                <w:lang w:eastAsia="tr-TR"/>
              </w:rPr>
              <w:t>Coğrafi Bilgi Sistemi”ne veriler</w:t>
            </w:r>
            <w:r>
              <w:rPr>
                <w:rFonts w:ascii="Times New Roman" w:eastAsia="Times New Roman" w:hAnsi="Times New Roman" w:cs="Times New Roman"/>
                <w:color w:val="000000"/>
                <w:sz w:val="20"/>
                <w:szCs w:val="20"/>
                <w:lang w:eastAsia="tr-TR"/>
              </w:rPr>
              <w:t xml:space="preserve"> girilmeden önce verileri sisteme girecek yönetici ya da personel hizmet içi eğitimden geçirilecek.</w:t>
            </w:r>
          </w:p>
        </w:tc>
        <w:tc>
          <w:tcPr>
            <w:tcW w:w="3827" w:type="dxa"/>
            <w:vAlign w:val="center"/>
          </w:tcPr>
          <w:p w:rsidR="00157746" w:rsidRPr="00D47AA2" w:rsidRDefault="00157746" w:rsidP="00157746">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w:t>
            </w:r>
            <w:r w:rsidRPr="00A524ED">
              <w:rPr>
                <w:rFonts w:ascii="Times New Roman" w:eastAsia="Times New Roman" w:hAnsi="Times New Roman" w:cs="Times New Roman"/>
                <w:color w:val="000000"/>
                <w:sz w:val="20"/>
                <w:szCs w:val="20"/>
                <w:lang w:eastAsia="tr-TR"/>
              </w:rPr>
              <w:t xml:space="preserve">Coğrafi Bilgi Sistemi”ne </w:t>
            </w:r>
            <w:r>
              <w:rPr>
                <w:rFonts w:ascii="Times New Roman" w:eastAsia="Times New Roman" w:hAnsi="Times New Roman" w:cs="Times New Roman"/>
                <w:color w:val="000000"/>
                <w:sz w:val="20"/>
                <w:szCs w:val="20"/>
                <w:lang w:eastAsia="tr-TR"/>
              </w:rPr>
              <w:t xml:space="preserve">girişleri yapacak personel </w:t>
            </w:r>
            <w:r w:rsidRPr="00D47AA2">
              <w:rPr>
                <w:rFonts w:ascii="Times New Roman" w:hAnsi="Times New Roman" w:cs="Times New Roman"/>
                <w:sz w:val="20"/>
                <w:szCs w:val="20"/>
              </w:rPr>
              <w:t>hizmet içi eğitimden geçirilecek.</w:t>
            </w:r>
          </w:p>
        </w:tc>
      </w:tr>
    </w:tbl>
    <w:p w:rsidR="00157746" w:rsidRDefault="00157746"/>
    <w:tbl>
      <w:tblPr>
        <w:tblStyle w:val="TabloKlavuzu"/>
        <w:tblW w:w="10490" w:type="dxa"/>
        <w:tblInd w:w="-572" w:type="dxa"/>
        <w:tblLook w:val="04A0"/>
      </w:tblPr>
      <w:tblGrid>
        <w:gridCol w:w="3261"/>
        <w:gridCol w:w="3402"/>
        <w:gridCol w:w="3827"/>
      </w:tblGrid>
      <w:tr w:rsidR="00157746" w:rsidRPr="00B57550" w:rsidTr="00FE3D0D">
        <w:trPr>
          <w:trHeight w:val="602"/>
        </w:trPr>
        <w:tc>
          <w:tcPr>
            <w:tcW w:w="10490" w:type="dxa"/>
            <w:gridSpan w:val="3"/>
            <w:shd w:val="clear" w:color="auto" w:fill="C6D9F1" w:themeFill="text2" w:themeFillTint="33"/>
            <w:vAlign w:val="center"/>
          </w:tcPr>
          <w:p w:rsidR="00157746" w:rsidRPr="00B57550" w:rsidRDefault="00157746" w:rsidP="00FE3D0D">
            <w:pPr>
              <w:pStyle w:val="Balk2"/>
              <w:outlineLvl w:val="1"/>
            </w:pPr>
            <w:r w:rsidRPr="00B57550">
              <w:t xml:space="preserve">MEVCUT DURUM </w:t>
            </w:r>
            <w:r>
              <w:t>ANALİZİ</w:t>
            </w:r>
          </w:p>
        </w:tc>
      </w:tr>
      <w:tr w:rsidR="00157746" w:rsidRPr="00D47AA2" w:rsidTr="00FE3D0D">
        <w:trPr>
          <w:trHeight w:val="602"/>
        </w:trPr>
        <w:tc>
          <w:tcPr>
            <w:tcW w:w="10490" w:type="dxa"/>
            <w:gridSpan w:val="3"/>
            <w:vAlign w:val="center"/>
          </w:tcPr>
          <w:p w:rsidR="00157746" w:rsidRPr="00157746" w:rsidRDefault="00157746" w:rsidP="00BB4F04">
            <w:pPr>
              <w:rPr>
                <w:sz w:val="20"/>
                <w:szCs w:val="20"/>
              </w:rPr>
            </w:pPr>
            <w:r>
              <w:rPr>
                <w:rFonts w:ascii="Times New Roman" w:eastAsia="Times New Roman" w:hAnsi="Times New Roman" w:cs="Times New Roman"/>
                <w:color w:val="000000"/>
                <w:sz w:val="20"/>
                <w:szCs w:val="20"/>
                <w:lang w:eastAsia="tr-TR"/>
              </w:rPr>
              <w:t>O</w:t>
            </w:r>
            <w:r w:rsidRPr="00A524ED">
              <w:rPr>
                <w:rFonts w:ascii="Times New Roman" w:eastAsia="Times New Roman" w:hAnsi="Times New Roman" w:cs="Times New Roman"/>
                <w:color w:val="000000"/>
                <w:sz w:val="20"/>
                <w:szCs w:val="20"/>
                <w:lang w:eastAsia="tr-TR"/>
              </w:rPr>
              <w:t>kullarda</w:t>
            </w:r>
            <w:r>
              <w:rPr>
                <w:rFonts w:ascii="Times New Roman" w:eastAsia="Times New Roman" w:hAnsi="Times New Roman" w:cs="Times New Roman"/>
                <w:color w:val="000000"/>
                <w:sz w:val="20"/>
                <w:szCs w:val="20"/>
                <w:lang w:eastAsia="tr-TR"/>
              </w:rPr>
              <w:t xml:space="preserve"> oluşturulacak </w:t>
            </w:r>
            <w:r w:rsidRPr="00A524ED">
              <w:rPr>
                <w:rFonts w:ascii="Times New Roman" w:eastAsia="Times New Roman" w:hAnsi="Times New Roman" w:cs="Times New Roman"/>
                <w:color w:val="000000"/>
                <w:sz w:val="20"/>
                <w:szCs w:val="20"/>
                <w:lang w:eastAsia="tr-TR"/>
              </w:rPr>
              <w:t>“Öğrenme Analitiği Platformu”</w:t>
            </w:r>
            <w:r w:rsidR="00BB4F04">
              <w:rPr>
                <w:rFonts w:ascii="Times New Roman" w:eastAsia="Times New Roman" w:hAnsi="Times New Roman" w:cs="Times New Roman"/>
                <w:color w:val="000000"/>
                <w:sz w:val="20"/>
                <w:szCs w:val="20"/>
                <w:lang w:eastAsia="tr-TR"/>
              </w:rPr>
              <w:t>nun işleyişi kargaşaya sebep olabilir.</w:t>
            </w:r>
          </w:p>
        </w:tc>
      </w:tr>
      <w:tr w:rsidR="00157746" w:rsidRPr="00D47AA2" w:rsidTr="00FE3D0D">
        <w:trPr>
          <w:trHeight w:val="602"/>
        </w:trPr>
        <w:tc>
          <w:tcPr>
            <w:tcW w:w="3261" w:type="dxa"/>
            <w:shd w:val="clear" w:color="auto" w:fill="FBD4B4" w:themeFill="accent6" w:themeFillTint="66"/>
            <w:vAlign w:val="center"/>
          </w:tcPr>
          <w:p w:rsidR="00157746" w:rsidRPr="00D47AA2" w:rsidRDefault="00157746"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157746" w:rsidRPr="00D47AA2" w:rsidRDefault="00157746"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157746" w:rsidRPr="00D47AA2" w:rsidRDefault="00157746" w:rsidP="00FE3D0D">
            <w:pPr>
              <w:pStyle w:val="Balk2"/>
              <w:outlineLvl w:val="1"/>
              <w:rPr>
                <w:sz w:val="20"/>
                <w:szCs w:val="20"/>
              </w:rPr>
            </w:pPr>
            <w:r w:rsidRPr="00D47AA2">
              <w:rPr>
                <w:sz w:val="20"/>
                <w:szCs w:val="20"/>
              </w:rPr>
              <w:t>YAPILACAK FAALİYETLER</w:t>
            </w:r>
          </w:p>
        </w:tc>
      </w:tr>
      <w:tr w:rsidR="00157746" w:rsidRPr="00D47AA2" w:rsidTr="00FE3D0D">
        <w:trPr>
          <w:trHeight w:val="602"/>
        </w:trPr>
        <w:tc>
          <w:tcPr>
            <w:tcW w:w="3261" w:type="dxa"/>
            <w:vAlign w:val="center"/>
          </w:tcPr>
          <w:p w:rsidR="00157746" w:rsidRPr="00D47AA2" w:rsidRDefault="00BB4F04"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O</w:t>
            </w:r>
            <w:r w:rsidRPr="00A524ED">
              <w:rPr>
                <w:rFonts w:ascii="Times New Roman" w:eastAsia="Times New Roman" w:hAnsi="Times New Roman" w:cs="Times New Roman"/>
                <w:color w:val="000000"/>
                <w:sz w:val="20"/>
                <w:szCs w:val="20"/>
                <w:lang w:eastAsia="tr-TR"/>
              </w:rPr>
              <w:t>kullarda</w:t>
            </w:r>
            <w:r>
              <w:rPr>
                <w:rFonts w:ascii="Times New Roman" w:eastAsia="Times New Roman" w:hAnsi="Times New Roman" w:cs="Times New Roman"/>
                <w:color w:val="000000"/>
                <w:sz w:val="20"/>
                <w:szCs w:val="20"/>
                <w:lang w:eastAsia="tr-TR"/>
              </w:rPr>
              <w:t xml:space="preserve"> oluşturulacak </w:t>
            </w:r>
            <w:r w:rsidRPr="00A524ED">
              <w:rPr>
                <w:rFonts w:ascii="Times New Roman" w:eastAsia="Times New Roman" w:hAnsi="Times New Roman" w:cs="Times New Roman"/>
                <w:color w:val="000000"/>
                <w:sz w:val="20"/>
                <w:szCs w:val="20"/>
                <w:lang w:eastAsia="tr-TR"/>
              </w:rPr>
              <w:t>“Öğrenme Analitiği Platformu”</w:t>
            </w:r>
            <w:r>
              <w:rPr>
                <w:rFonts w:ascii="Times New Roman" w:eastAsia="Times New Roman" w:hAnsi="Times New Roman" w:cs="Times New Roman"/>
                <w:color w:val="000000"/>
                <w:sz w:val="20"/>
                <w:szCs w:val="20"/>
                <w:lang w:eastAsia="tr-TR"/>
              </w:rPr>
              <w:t xml:space="preserve"> bir üst kurul tarafından idare edilmezse bilgi kirliliği oluşur.</w:t>
            </w:r>
          </w:p>
        </w:tc>
        <w:tc>
          <w:tcPr>
            <w:tcW w:w="3402" w:type="dxa"/>
            <w:vAlign w:val="center"/>
          </w:tcPr>
          <w:p w:rsidR="00157746" w:rsidRPr="00D47AA2" w:rsidRDefault="00157746" w:rsidP="00FE3D0D">
            <w:pPr>
              <w:rPr>
                <w:rFonts w:ascii="Times New Roman" w:hAnsi="Times New Roman" w:cs="Times New Roman"/>
                <w:sz w:val="20"/>
                <w:szCs w:val="20"/>
              </w:rPr>
            </w:pPr>
            <w:r w:rsidRPr="00A524ED">
              <w:rPr>
                <w:rFonts w:ascii="Times New Roman" w:eastAsia="Times New Roman" w:hAnsi="Times New Roman" w:cs="Times New Roman"/>
                <w:color w:val="000000"/>
                <w:sz w:val="20"/>
                <w:szCs w:val="20"/>
                <w:lang w:eastAsia="tr-TR"/>
              </w:rPr>
              <w:t>Okul kapasitelerini</w:t>
            </w:r>
            <w:r>
              <w:rPr>
                <w:rFonts w:ascii="Times New Roman" w:eastAsia="Times New Roman" w:hAnsi="Times New Roman" w:cs="Times New Roman"/>
                <w:color w:val="000000"/>
                <w:sz w:val="20"/>
                <w:szCs w:val="20"/>
                <w:lang w:eastAsia="tr-TR"/>
              </w:rPr>
              <w:t>n belirlenmesinde kullanılacak “</w:t>
            </w:r>
            <w:r w:rsidRPr="00A524ED">
              <w:rPr>
                <w:rFonts w:ascii="Times New Roman" w:eastAsia="Times New Roman" w:hAnsi="Times New Roman" w:cs="Times New Roman"/>
                <w:color w:val="000000"/>
                <w:sz w:val="20"/>
                <w:szCs w:val="20"/>
                <w:lang w:eastAsia="tr-TR"/>
              </w:rPr>
              <w:t>Coğrafi Bilgi Sistemi”ne veriler</w:t>
            </w:r>
            <w:r>
              <w:rPr>
                <w:rFonts w:ascii="Times New Roman" w:eastAsia="Times New Roman" w:hAnsi="Times New Roman" w:cs="Times New Roman"/>
                <w:color w:val="000000"/>
                <w:sz w:val="20"/>
                <w:szCs w:val="20"/>
                <w:lang w:eastAsia="tr-TR"/>
              </w:rPr>
              <w:t xml:space="preserve"> girilmeden önce verileri sisteme girecek yönetici ya da personel hizmet içi eğitimden geçirilecek.</w:t>
            </w:r>
          </w:p>
        </w:tc>
        <w:tc>
          <w:tcPr>
            <w:tcW w:w="3827" w:type="dxa"/>
            <w:vAlign w:val="center"/>
          </w:tcPr>
          <w:p w:rsidR="00BB4F04" w:rsidRPr="00BB4F04" w:rsidRDefault="00BB4F04" w:rsidP="00BB4F04">
            <w:pPr>
              <w:tabs>
                <w:tab w:val="left" w:pos="6944"/>
              </w:tabs>
              <w:ind w:right="213"/>
              <w:jc w:val="both"/>
              <w:rPr>
                <w:rFonts w:ascii="Times New Roman" w:eastAsia="Times New Roman" w:hAnsi="Times New Roman" w:cs="Times New Roman"/>
                <w:color w:val="000000"/>
                <w:sz w:val="20"/>
                <w:szCs w:val="20"/>
                <w:lang w:eastAsia="tr-TR"/>
              </w:rPr>
            </w:pPr>
            <w:r w:rsidRPr="00BB4F04">
              <w:rPr>
                <w:rFonts w:ascii="Times New Roman" w:eastAsia="Times New Roman" w:hAnsi="Times New Roman" w:cs="Times New Roman"/>
                <w:color w:val="000000"/>
                <w:sz w:val="20"/>
                <w:szCs w:val="20"/>
                <w:lang w:eastAsia="tr-TR"/>
              </w:rPr>
              <w:t>İlçe Milli Eğitim Müdürlüğümüzde ise okullardaki platform çalışmaları takip etmek ve tüm öğretmenleri bilgilendirme çalışması yapmak üzere “Öğrenme Analitiği Platformu</w:t>
            </w:r>
            <w:r>
              <w:rPr>
                <w:rFonts w:ascii="Times New Roman" w:eastAsia="Times New Roman" w:hAnsi="Times New Roman" w:cs="Times New Roman"/>
                <w:color w:val="000000"/>
                <w:sz w:val="20"/>
                <w:szCs w:val="20"/>
                <w:lang w:eastAsia="tr-TR"/>
              </w:rPr>
              <w:t xml:space="preserve"> Üst Komisyonu” kurulac</w:t>
            </w:r>
            <w:r w:rsidRPr="00BB4F04">
              <w:rPr>
                <w:rFonts w:ascii="Times New Roman" w:eastAsia="Times New Roman" w:hAnsi="Times New Roman" w:cs="Times New Roman"/>
                <w:color w:val="000000"/>
                <w:sz w:val="20"/>
                <w:szCs w:val="20"/>
                <w:lang w:eastAsia="tr-TR"/>
              </w:rPr>
              <w:t>ak.</w:t>
            </w:r>
          </w:p>
          <w:p w:rsidR="00157746" w:rsidRPr="00D47AA2" w:rsidRDefault="00157746" w:rsidP="00FE3D0D">
            <w:pPr>
              <w:rPr>
                <w:rFonts w:ascii="Times New Roman" w:hAnsi="Times New Roman" w:cs="Times New Roman"/>
                <w:sz w:val="20"/>
                <w:szCs w:val="20"/>
              </w:rPr>
            </w:pPr>
          </w:p>
        </w:tc>
      </w:tr>
    </w:tbl>
    <w:p w:rsidR="00292165" w:rsidRDefault="00292165" w:rsidP="00BB4F04">
      <w:pPr>
        <w:jc w:val="center"/>
      </w:pPr>
    </w:p>
    <w:p w:rsidR="00E37A02" w:rsidRDefault="00E37A02" w:rsidP="00BB4F04">
      <w:pPr>
        <w:jc w:val="center"/>
        <w:rPr>
          <w:rFonts w:ascii="Times New Roman" w:hAnsi="Times New Roman" w:cs="Times New Roman"/>
          <w:b/>
          <w:color w:val="FF0000"/>
          <w:sz w:val="28"/>
          <w:szCs w:val="28"/>
        </w:rPr>
      </w:pPr>
    </w:p>
    <w:p w:rsidR="00BB4F04" w:rsidRPr="00BB4F04" w:rsidRDefault="00BB4F04" w:rsidP="00BB4F04">
      <w:pPr>
        <w:jc w:val="center"/>
        <w:rPr>
          <w:rFonts w:ascii="Times New Roman" w:hAnsi="Times New Roman" w:cs="Times New Roman"/>
          <w:b/>
          <w:color w:val="FF0000"/>
          <w:sz w:val="28"/>
          <w:szCs w:val="28"/>
        </w:rPr>
      </w:pPr>
      <w:r w:rsidRPr="00BB4F04">
        <w:rPr>
          <w:rFonts w:ascii="Times New Roman" w:hAnsi="Times New Roman" w:cs="Times New Roman"/>
          <w:b/>
          <w:color w:val="FF0000"/>
          <w:sz w:val="28"/>
          <w:szCs w:val="28"/>
        </w:rPr>
        <w:t>ÖLÇME VE DEĞERLENDİRME</w:t>
      </w:r>
    </w:p>
    <w:tbl>
      <w:tblPr>
        <w:tblStyle w:val="TabloKlavuzu"/>
        <w:tblW w:w="10490" w:type="dxa"/>
        <w:tblInd w:w="-572" w:type="dxa"/>
        <w:tblLook w:val="04A0"/>
      </w:tblPr>
      <w:tblGrid>
        <w:gridCol w:w="3261"/>
        <w:gridCol w:w="3402"/>
        <w:gridCol w:w="3827"/>
      </w:tblGrid>
      <w:tr w:rsidR="00BB4F04" w:rsidRPr="00B57550" w:rsidTr="00FE3D0D">
        <w:trPr>
          <w:trHeight w:val="602"/>
        </w:trPr>
        <w:tc>
          <w:tcPr>
            <w:tcW w:w="10490" w:type="dxa"/>
            <w:gridSpan w:val="3"/>
            <w:shd w:val="clear" w:color="auto" w:fill="C6D9F1" w:themeFill="text2" w:themeFillTint="33"/>
            <w:vAlign w:val="center"/>
          </w:tcPr>
          <w:p w:rsidR="00BB4F04" w:rsidRPr="00B57550" w:rsidRDefault="00BB4F04" w:rsidP="00FE3D0D">
            <w:pPr>
              <w:pStyle w:val="Balk2"/>
              <w:outlineLvl w:val="1"/>
            </w:pPr>
            <w:r w:rsidRPr="00B57550">
              <w:t xml:space="preserve">MEVCUT DURUM </w:t>
            </w:r>
            <w:r>
              <w:t>ANALİZİ</w:t>
            </w:r>
          </w:p>
        </w:tc>
      </w:tr>
      <w:tr w:rsidR="00BB4F04" w:rsidRPr="00D47AA2" w:rsidTr="009E7890">
        <w:trPr>
          <w:trHeight w:val="425"/>
        </w:trPr>
        <w:tc>
          <w:tcPr>
            <w:tcW w:w="10490" w:type="dxa"/>
            <w:gridSpan w:val="3"/>
            <w:vAlign w:val="center"/>
          </w:tcPr>
          <w:p w:rsidR="00BB4F04" w:rsidRPr="00157746" w:rsidRDefault="009E7890" w:rsidP="009E7890">
            <w:pPr>
              <w:rPr>
                <w:sz w:val="20"/>
                <w:szCs w:val="20"/>
              </w:rPr>
            </w:pPr>
            <w:r>
              <w:rPr>
                <w:rFonts w:ascii="Times New Roman" w:eastAsia="Times New Roman" w:hAnsi="Times New Roman" w:cs="Times New Roman"/>
                <w:color w:val="000000"/>
                <w:sz w:val="20"/>
                <w:szCs w:val="20"/>
                <w:lang w:eastAsia="tr-TR"/>
              </w:rPr>
              <w:t>Öğrenci</w:t>
            </w:r>
            <w:r w:rsidRPr="007564BD">
              <w:rPr>
                <w:rFonts w:ascii="Times New Roman" w:eastAsia="Times New Roman" w:hAnsi="Times New Roman" w:cs="Times New Roman"/>
                <w:color w:val="000000"/>
                <w:sz w:val="20"/>
                <w:szCs w:val="20"/>
                <w:lang w:eastAsia="tr-TR"/>
              </w:rPr>
              <w:t xml:space="preserve"> başarının ölçülmesinde kullanılan ölçütler ve değerlendirme biçimleri </w:t>
            </w:r>
            <w:r>
              <w:rPr>
                <w:rFonts w:ascii="Times New Roman" w:eastAsia="Times New Roman" w:hAnsi="Times New Roman" w:cs="Times New Roman"/>
                <w:color w:val="000000"/>
                <w:sz w:val="20"/>
                <w:szCs w:val="20"/>
                <w:lang w:eastAsia="tr-TR"/>
              </w:rPr>
              <w:t>çeşitlilik bakımından yetersiz kalıyor.</w:t>
            </w:r>
          </w:p>
        </w:tc>
      </w:tr>
      <w:tr w:rsidR="00BB4F04" w:rsidRPr="00D47AA2" w:rsidTr="009E7890">
        <w:trPr>
          <w:trHeight w:val="602"/>
        </w:trPr>
        <w:tc>
          <w:tcPr>
            <w:tcW w:w="3261" w:type="dxa"/>
            <w:shd w:val="clear" w:color="auto" w:fill="FBD4B4" w:themeFill="accent6" w:themeFillTint="66"/>
            <w:vAlign w:val="center"/>
          </w:tcPr>
          <w:p w:rsidR="00BB4F04" w:rsidRPr="00D47AA2" w:rsidRDefault="00BB4F04" w:rsidP="00541471">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BB4F04" w:rsidRPr="00D47AA2" w:rsidRDefault="00BB4F04" w:rsidP="00541471">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BB4F04" w:rsidRPr="00D47AA2" w:rsidRDefault="00BB4F04" w:rsidP="00FE3D0D">
            <w:pPr>
              <w:pStyle w:val="Balk2"/>
              <w:outlineLvl w:val="1"/>
              <w:rPr>
                <w:sz w:val="20"/>
                <w:szCs w:val="20"/>
              </w:rPr>
            </w:pPr>
            <w:r w:rsidRPr="00D47AA2">
              <w:rPr>
                <w:sz w:val="20"/>
                <w:szCs w:val="20"/>
              </w:rPr>
              <w:t>YAPILACAK FAALİYETLER</w:t>
            </w:r>
          </w:p>
        </w:tc>
      </w:tr>
      <w:tr w:rsidR="00BB4F04" w:rsidRPr="00D47AA2" w:rsidTr="00FE3D0D">
        <w:trPr>
          <w:trHeight w:val="602"/>
        </w:trPr>
        <w:tc>
          <w:tcPr>
            <w:tcW w:w="3261" w:type="dxa"/>
            <w:vAlign w:val="center"/>
          </w:tcPr>
          <w:p w:rsidR="00BB4F04" w:rsidRPr="00D47AA2" w:rsidRDefault="009E7890"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Öğrencinin</w:t>
            </w:r>
            <w:r w:rsidRPr="007564BD">
              <w:rPr>
                <w:rFonts w:ascii="Times New Roman" w:eastAsia="Times New Roman" w:hAnsi="Times New Roman" w:cs="Times New Roman"/>
                <w:color w:val="000000"/>
                <w:sz w:val="20"/>
                <w:szCs w:val="20"/>
                <w:lang w:eastAsia="tr-TR"/>
              </w:rPr>
              <w:t xml:space="preserve"> başarının ölçülmesinde kullanılan ölçütler ve değerlendirme biçimleri </w:t>
            </w:r>
            <w:r>
              <w:rPr>
                <w:rFonts w:ascii="Times New Roman" w:eastAsia="Times New Roman" w:hAnsi="Times New Roman" w:cs="Times New Roman"/>
                <w:color w:val="000000"/>
                <w:sz w:val="20"/>
                <w:szCs w:val="20"/>
                <w:lang w:eastAsia="tr-TR"/>
              </w:rPr>
              <w:t>çeşitlilik bakımından yetersiz.</w:t>
            </w:r>
          </w:p>
        </w:tc>
        <w:tc>
          <w:tcPr>
            <w:tcW w:w="3402" w:type="dxa"/>
            <w:vAlign w:val="center"/>
          </w:tcPr>
          <w:p w:rsidR="00BB4F04" w:rsidRPr="00D47AA2" w:rsidRDefault="009E7890" w:rsidP="00FE3D0D">
            <w:pPr>
              <w:rPr>
                <w:rFonts w:ascii="Times New Roman" w:hAnsi="Times New Roman" w:cs="Times New Roman"/>
                <w:sz w:val="20"/>
                <w:szCs w:val="20"/>
              </w:rPr>
            </w:pPr>
            <w:r w:rsidRPr="009E7890">
              <w:rPr>
                <w:rFonts w:ascii="Times New Roman" w:hAnsi="Times New Roman" w:cs="Times New Roman"/>
                <w:sz w:val="20"/>
                <w:szCs w:val="20"/>
              </w:rPr>
              <w:t>Değerlendirmenin sınav odaklı olmayıp öğrenciyi bütüncül olarak</w:t>
            </w:r>
            <w:r>
              <w:rPr>
                <w:rFonts w:ascii="Times New Roman" w:hAnsi="Times New Roman" w:cs="Times New Roman"/>
                <w:sz w:val="20"/>
                <w:szCs w:val="20"/>
              </w:rPr>
              <w:t xml:space="preserve"> </w:t>
            </w:r>
            <w:r w:rsidRPr="009E7890">
              <w:rPr>
                <w:rFonts w:ascii="Times New Roman" w:hAnsi="Times New Roman" w:cs="Times New Roman"/>
                <w:sz w:val="20"/>
                <w:szCs w:val="20"/>
              </w:rPr>
              <w:t>(Davranış,</w:t>
            </w:r>
            <w:r>
              <w:rPr>
                <w:rFonts w:ascii="Times New Roman" w:hAnsi="Times New Roman" w:cs="Times New Roman"/>
                <w:sz w:val="20"/>
                <w:szCs w:val="20"/>
              </w:rPr>
              <w:t xml:space="preserve"> </w:t>
            </w:r>
            <w:r w:rsidRPr="009E7890">
              <w:rPr>
                <w:rFonts w:ascii="Times New Roman" w:hAnsi="Times New Roman" w:cs="Times New Roman"/>
                <w:sz w:val="20"/>
                <w:szCs w:val="20"/>
              </w:rPr>
              <w:t>yetenek,</w:t>
            </w:r>
            <w:r>
              <w:rPr>
                <w:rFonts w:ascii="Times New Roman" w:hAnsi="Times New Roman" w:cs="Times New Roman"/>
                <w:sz w:val="20"/>
                <w:szCs w:val="20"/>
              </w:rPr>
              <w:t xml:space="preserve"> </w:t>
            </w:r>
            <w:r w:rsidRPr="009E7890">
              <w:rPr>
                <w:rFonts w:ascii="Times New Roman" w:hAnsi="Times New Roman" w:cs="Times New Roman"/>
                <w:sz w:val="20"/>
                <w:szCs w:val="20"/>
              </w:rPr>
              <w:t>ilgi,</w:t>
            </w:r>
            <w:r>
              <w:rPr>
                <w:rFonts w:ascii="Times New Roman" w:hAnsi="Times New Roman" w:cs="Times New Roman"/>
                <w:sz w:val="20"/>
                <w:szCs w:val="20"/>
              </w:rPr>
              <w:t xml:space="preserve"> </w:t>
            </w:r>
            <w:r w:rsidRPr="009E7890">
              <w:rPr>
                <w:rFonts w:ascii="Times New Roman" w:hAnsi="Times New Roman" w:cs="Times New Roman"/>
                <w:sz w:val="20"/>
                <w:szCs w:val="20"/>
              </w:rPr>
              <w:t>istek vb.) kabul edip ona uygun bir şekilde değerlendirmek.</w:t>
            </w:r>
          </w:p>
        </w:tc>
        <w:tc>
          <w:tcPr>
            <w:tcW w:w="3827" w:type="dxa"/>
            <w:vAlign w:val="center"/>
          </w:tcPr>
          <w:p w:rsidR="00BB4F04" w:rsidRPr="00D47AA2" w:rsidRDefault="009E7890" w:rsidP="009E7890">
            <w:pPr>
              <w:rPr>
                <w:rFonts w:ascii="Times New Roman" w:hAnsi="Times New Roman" w:cs="Times New Roman"/>
                <w:sz w:val="20"/>
                <w:szCs w:val="20"/>
              </w:rPr>
            </w:pPr>
            <w:r w:rsidRPr="009E7890">
              <w:rPr>
                <w:rFonts w:ascii="Times New Roman" w:hAnsi="Times New Roman" w:cs="Times New Roman"/>
                <w:sz w:val="20"/>
                <w:szCs w:val="20"/>
              </w:rPr>
              <w:t>Öğrencilerin ilgi</w:t>
            </w:r>
            <w:r>
              <w:rPr>
                <w:rFonts w:ascii="Times New Roman" w:hAnsi="Times New Roman" w:cs="Times New Roman"/>
                <w:sz w:val="20"/>
                <w:szCs w:val="20"/>
              </w:rPr>
              <w:t>,</w:t>
            </w:r>
            <w:r w:rsidRPr="009E7890">
              <w:rPr>
                <w:rFonts w:ascii="Times New Roman" w:hAnsi="Times New Roman" w:cs="Times New Roman"/>
                <w:sz w:val="20"/>
                <w:szCs w:val="20"/>
              </w:rPr>
              <w:t xml:space="preserve"> istek</w:t>
            </w:r>
            <w:r>
              <w:rPr>
                <w:rFonts w:ascii="Times New Roman" w:hAnsi="Times New Roman" w:cs="Times New Roman"/>
                <w:sz w:val="20"/>
                <w:szCs w:val="20"/>
              </w:rPr>
              <w:t>,</w:t>
            </w:r>
            <w:r w:rsidRPr="009E7890">
              <w:rPr>
                <w:rFonts w:ascii="Times New Roman" w:hAnsi="Times New Roman" w:cs="Times New Roman"/>
                <w:sz w:val="20"/>
                <w:szCs w:val="20"/>
              </w:rPr>
              <w:t xml:space="preserve"> davranış ve yetenekleri</w:t>
            </w:r>
            <w:r>
              <w:rPr>
                <w:rFonts w:ascii="Times New Roman" w:hAnsi="Times New Roman" w:cs="Times New Roman"/>
                <w:sz w:val="20"/>
                <w:szCs w:val="20"/>
              </w:rPr>
              <w:t xml:space="preserve"> göz önünde bulundurularak değerlendirme yöntemleri çeşitlendirilecek.</w:t>
            </w:r>
          </w:p>
        </w:tc>
      </w:tr>
    </w:tbl>
    <w:p w:rsidR="00BB4F04" w:rsidRDefault="00BB4F04"/>
    <w:tbl>
      <w:tblPr>
        <w:tblStyle w:val="TabloKlavuzu"/>
        <w:tblW w:w="10490" w:type="dxa"/>
        <w:tblInd w:w="-572" w:type="dxa"/>
        <w:tblLook w:val="04A0"/>
      </w:tblPr>
      <w:tblGrid>
        <w:gridCol w:w="3261"/>
        <w:gridCol w:w="3402"/>
        <w:gridCol w:w="3827"/>
      </w:tblGrid>
      <w:tr w:rsidR="009E7890" w:rsidRPr="00B57550" w:rsidTr="00FE3D0D">
        <w:trPr>
          <w:trHeight w:val="602"/>
        </w:trPr>
        <w:tc>
          <w:tcPr>
            <w:tcW w:w="10490" w:type="dxa"/>
            <w:gridSpan w:val="3"/>
            <w:shd w:val="clear" w:color="auto" w:fill="C6D9F1" w:themeFill="text2" w:themeFillTint="33"/>
            <w:vAlign w:val="center"/>
          </w:tcPr>
          <w:p w:rsidR="009E7890" w:rsidRPr="00B57550" w:rsidRDefault="009E7890" w:rsidP="00FE3D0D">
            <w:pPr>
              <w:pStyle w:val="Balk2"/>
              <w:outlineLvl w:val="1"/>
            </w:pPr>
            <w:r w:rsidRPr="00B57550">
              <w:t xml:space="preserve">MEVCUT DURUM </w:t>
            </w:r>
            <w:r>
              <w:t>ANALİZİ</w:t>
            </w:r>
          </w:p>
        </w:tc>
      </w:tr>
      <w:tr w:rsidR="009E7890" w:rsidRPr="00D47AA2" w:rsidTr="00FE3D0D">
        <w:trPr>
          <w:trHeight w:val="425"/>
        </w:trPr>
        <w:tc>
          <w:tcPr>
            <w:tcW w:w="10490" w:type="dxa"/>
            <w:gridSpan w:val="3"/>
            <w:vAlign w:val="center"/>
          </w:tcPr>
          <w:p w:rsidR="009E7890" w:rsidRPr="00157746" w:rsidRDefault="009E7890" w:rsidP="009E7890">
            <w:pPr>
              <w:rPr>
                <w:sz w:val="20"/>
                <w:szCs w:val="20"/>
              </w:rPr>
            </w:pPr>
            <w:r>
              <w:rPr>
                <w:rFonts w:ascii="Times New Roman" w:eastAsia="Times New Roman" w:hAnsi="Times New Roman" w:cs="Times New Roman"/>
                <w:color w:val="000000"/>
                <w:sz w:val="20"/>
                <w:szCs w:val="20"/>
                <w:lang w:eastAsia="tr-TR"/>
              </w:rPr>
              <w:t xml:space="preserve">Eğitimin </w:t>
            </w:r>
            <w:r w:rsidR="00541471">
              <w:rPr>
                <w:rFonts w:ascii="Times New Roman" w:eastAsia="Times New Roman" w:hAnsi="Times New Roman" w:cs="Times New Roman"/>
                <w:color w:val="000000"/>
                <w:sz w:val="20"/>
                <w:szCs w:val="20"/>
                <w:lang w:eastAsia="tr-TR"/>
              </w:rPr>
              <w:t>niteliği konusunda okullar</w:t>
            </w:r>
            <w:r w:rsidRPr="009E7890">
              <w:rPr>
                <w:rFonts w:ascii="Times New Roman" w:eastAsia="Times New Roman" w:hAnsi="Times New Roman" w:cs="Times New Roman"/>
                <w:color w:val="000000"/>
                <w:sz w:val="20"/>
                <w:szCs w:val="20"/>
                <w:lang w:eastAsia="tr-TR"/>
              </w:rPr>
              <w:t xml:space="preserve"> ve bölgeler arası</w:t>
            </w:r>
            <w:r>
              <w:rPr>
                <w:rFonts w:ascii="Times New Roman" w:eastAsia="Times New Roman" w:hAnsi="Times New Roman" w:cs="Times New Roman"/>
                <w:color w:val="000000"/>
                <w:sz w:val="20"/>
                <w:szCs w:val="20"/>
                <w:lang w:eastAsia="tr-TR"/>
              </w:rPr>
              <w:t>nda farklık oranı çok yüksek seviyede.</w:t>
            </w:r>
          </w:p>
        </w:tc>
      </w:tr>
      <w:tr w:rsidR="009E7890" w:rsidRPr="00D47AA2" w:rsidTr="00FE3D0D">
        <w:trPr>
          <w:trHeight w:val="602"/>
        </w:trPr>
        <w:tc>
          <w:tcPr>
            <w:tcW w:w="3261" w:type="dxa"/>
            <w:shd w:val="clear" w:color="auto" w:fill="FBD4B4" w:themeFill="accent6" w:themeFillTint="66"/>
            <w:vAlign w:val="center"/>
          </w:tcPr>
          <w:p w:rsidR="009E7890" w:rsidRPr="00D47AA2" w:rsidRDefault="009E7890" w:rsidP="00541471">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9E7890" w:rsidRPr="00D47AA2" w:rsidRDefault="009E7890"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9E7890" w:rsidRPr="00D47AA2" w:rsidRDefault="009E7890" w:rsidP="00FE3D0D">
            <w:pPr>
              <w:pStyle w:val="Balk2"/>
              <w:outlineLvl w:val="1"/>
              <w:rPr>
                <w:sz w:val="20"/>
                <w:szCs w:val="20"/>
              </w:rPr>
            </w:pPr>
            <w:r w:rsidRPr="00D47AA2">
              <w:rPr>
                <w:sz w:val="20"/>
                <w:szCs w:val="20"/>
              </w:rPr>
              <w:t>YAPILACAK FAALİYETLER</w:t>
            </w:r>
          </w:p>
        </w:tc>
      </w:tr>
      <w:tr w:rsidR="009E7890" w:rsidRPr="00D47AA2" w:rsidTr="00FE3D0D">
        <w:trPr>
          <w:trHeight w:val="602"/>
        </w:trPr>
        <w:tc>
          <w:tcPr>
            <w:tcW w:w="3261" w:type="dxa"/>
            <w:vAlign w:val="center"/>
          </w:tcPr>
          <w:p w:rsidR="009E7890" w:rsidRPr="00D47AA2" w:rsidRDefault="009E7890" w:rsidP="009E7890">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Eğitimin niteliği konusunda okullar ve bölgeler arasında yüksek oranda farklılıklar söz konusu.</w:t>
            </w:r>
          </w:p>
        </w:tc>
        <w:tc>
          <w:tcPr>
            <w:tcW w:w="3402" w:type="dxa"/>
            <w:vAlign w:val="center"/>
          </w:tcPr>
          <w:p w:rsidR="009E7890" w:rsidRPr="00D47AA2" w:rsidRDefault="00541471" w:rsidP="00541471">
            <w:pPr>
              <w:rPr>
                <w:rFonts w:ascii="Times New Roman" w:hAnsi="Times New Roman" w:cs="Times New Roman"/>
                <w:sz w:val="20"/>
                <w:szCs w:val="20"/>
              </w:rPr>
            </w:pPr>
            <w:r w:rsidRPr="00541471">
              <w:rPr>
                <w:rFonts w:ascii="Times New Roman" w:hAnsi="Times New Roman" w:cs="Times New Roman"/>
                <w:sz w:val="20"/>
                <w:szCs w:val="20"/>
              </w:rPr>
              <w:t xml:space="preserve">Eğitim sisteminin en etkili bir şekilde güncellenmesi ve </w:t>
            </w:r>
            <w:r>
              <w:rPr>
                <w:rFonts w:ascii="Times New Roman" w:hAnsi="Times New Roman" w:cs="Times New Roman"/>
                <w:sz w:val="20"/>
                <w:szCs w:val="20"/>
              </w:rPr>
              <w:t>öğretmenlerin doğuda ve dezavantajlı bölgelerde çalışması teşvik edilmeli. Atama yönetmeliği tekrar gözden geçirilmelidir.</w:t>
            </w:r>
          </w:p>
        </w:tc>
        <w:tc>
          <w:tcPr>
            <w:tcW w:w="3827" w:type="dxa"/>
            <w:vAlign w:val="center"/>
          </w:tcPr>
          <w:p w:rsidR="009E7890" w:rsidRPr="00D47AA2" w:rsidRDefault="00541471" w:rsidP="00FE3D0D">
            <w:pPr>
              <w:rPr>
                <w:rFonts w:ascii="Times New Roman" w:hAnsi="Times New Roman" w:cs="Times New Roman"/>
                <w:sz w:val="20"/>
                <w:szCs w:val="20"/>
              </w:rPr>
            </w:pPr>
            <w:r>
              <w:rPr>
                <w:rFonts w:ascii="Times New Roman" w:hAnsi="Times New Roman" w:cs="Times New Roman"/>
                <w:sz w:val="20"/>
                <w:szCs w:val="20"/>
              </w:rPr>
              <w:t xml:space="preserve">Eğitim sistemi güncellenecek. Öğretmenlerin dezavantajlı bölgelerde çalışması çeşitli </w:t>
            </w:r>
            <w:proofErr w:type="gramStart"/>
            <w:r>
              <w:rPr>
                <w:rFonts w:ascii="Times New Roman" w:hAnsi="Times New Roman" w:cs="Times New Roman"/>
                <w:sz w:val="20"/>
                <w:szCs w:val="20"/>
              </w:rPr>
              <w:t>yollarla  teşvik</w:t>
            </w:r>
            <w:proofErr w:type="gramEnd"/>
            <w:r>
              <w:rPr>
                <w:rFonts w:ascii="Times New Roman" w:hAnsi="Times New Roman" w:cs="Times New Roman"/>
                <w:sz w:val="20"/>
                <w:szCs w:val="20"/>
              </w:rPr>
              <w:t xml:space="preserve"> edilecek.</w:t>
            </w:r>
          </w:p>
        </w:tc>
      </w:tr>
    </w:tbl>
    <w:p w:rsidR="009E7890" w:rsidRDefault="009E7890"/>
    <w:tbl>
      <w:tblPr>
        <w:tblStyle w:val="TabloKlavuzu"/>
        <w:tblW w:w="10490" w:type="dxa"/>
        <w:tblInd w:w="-572" w:type="dxa"/>
        <w:tblLook w:val="04A0"/>
      </w:tblPr>
      <w:tblGrid>
        <w:gridCol w:w="3261"/>
        <w:gridCol w:w="3402"/>
        <w:gridCol w:w="3827"/>
      </w:tblGrid>
      <w:tr w:rsidR="00541471" w:rsidRPr="00B57550" w:rsidTr="00FE3D0D">
        <w:trPr>
          <w:trHeight w:val="602"/>
        </w:trPr>
        <w:tc>
          <w:tcPr>
            <w:tcW w:w="10490" w:type="dxa"/>
            <w:gridSpan w:val="3"/>
            <w:shd w:val="clear" w:color="auto" w:fill="C6D9F1" w:themeFill="text2" w:themeFillTint="33"/>
            <w:vAlign w:val="center"/>
          </w:tcPr>
          <w:p w:rsidR="00541471" w:rsidRPr="00B57550" w:rsidRDefault="00541471" w:rsidP="00FE3D0D">
            <w:pPr>
              <w:pStyle w:val="Balk2"/>
              <w:outlineLvl w:val="1"/>
            </w:pPr>
            <w:r w:rsidRPr="00B57550">
              <w:t xml:space="preserve">MEVCUT DURUM </w:t>
            </w:r>
            <w:r>
              <w:t>ANALİZİ</w:t>
            </w:r>
          </w:p>
        </w:tc>
      </w:tr>
      <w:tr w:rsidR="00541471" w:rsidRPr="00D47AA2" w:rsidTr="00FE3D0D">
        <w:trPr>
          <w:trHeight w:val="425"/>
        </w:trPr>
        <w:tc>
          <w:tcPr>
            <w:tcW w:w="10490" w:type="dxa"/>
            <w:gridSpan w:val="3"/>
            <w:vAlign w:val="center"/>
          </w:tcPr>
          <w:p w:rsidR="00541471" w:rsidRPr="00157746" w:rsidRDefault="00541471" w:rsidP="00FE3D0D">
            <w:pPr>
              <w:rPr>
                <w:sz w:val="20"/>
                <w:szCs w:val="20"/>
              </w:rPr>
            </w:pPr>
            <w:r>
              <w:rPr>
                <w:rFonts w:ascii="Times New Roman" w:eastAsia="Times New Roman" w:hAnsi="Times New Roman" w:cs="Times New Roman"/>
                <w:color w:val="000000"/>
                <w:sz w:val="20"/>
                <w:szCs w:val="20"/>
                <w:lang w:eastAsia="tr-TR"/>
              </w:rPr>
              <w:t>Eğitimin niteliği konusunda okullar</w:t>
            </w:r>
            <w:r w:rsidRPr="009E7890">
              <w:rPr>
                <w:rFonts w:ascii="Times New Roman" w:eastAsia="Times New Roman" w:hAnsi="Times New Roman" w:cs="Times New Roman"/>
                <w:color w:val="000000"/>
                <w:sz w:val="20"/>
                <w:szCs w:val="20"/>
                <w:lang w:eastAsia="tr-TR"/>
              </w:rPr>
              <w:t xml:space="preserve"> ve bölgeler arası</w:t>
            </w:r>
            <w:r>
              <w:rPr>
                <w:rFonts w:ascii="Times New Roman" w:eastAsia="Times New Roman" w:hAnsi="Times New Roman" w:cs="Times New Roman"/>
                <w:color w:val="000000"/>
                <w:sz w:val="20"/>
                <w:szCs w:val="20"/>
                <w:lang w:eastAsia="tr-TR"/>
              </w:rPr>
              <w:t>nda farklık oranı çok yüksek seviyede.</w:t>
            </w:r>
          </w:p>
        </w:tc>
      </w:tr>
      <w:tr w:rsidR="00541471" w:rsidRPr="00D47AA2" w:rsidTr="00FE3D0D">
        <w:trPr>
          <w:trHeight w:val="602"/>
        </w:trPr>
        <w:tc>
          <w:tcPr>
            <w:tcW w:w="3261" w:type="dxa"/>
            <w:shd w:val="clear" w:color="auto" w:fill="FBD4B4" w:themeFill="accent6" w:themeFillTint="66"/>
            <w:vAlign w:val="center"/>
          </w:tcPr>
          <w:p w:rsidR="00541471" w:rsidRPr="00D47AA2" w:rsidRDefault="00541471" w:rsidP="00541471">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541471" w:rsidRPr="00D47AA2" w:rsidRDefault="00541471"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541471" w:rsidRPr="00D47AA2" w:rsidRDefault="00541471" w:rsidP="00FE3D0D">
            <w:pPr>
              <w:pStyle w:val="Balk2"/>
              <w:outlineLvl w:val="1"/>
              <w:rPr>
                <w:sz w:val="20"/>
                <w:szCs w:val="20"/>
              </w:rPr>
            </w:pPr>
            <w:r w:rsidRPr="00D47AA2">
              <w:rPr>
                <w:sz w:val="20"/>
                <w:szCs w:val="20"/>
              </w:rPr>
              <w:t>YAPILACAK FAALİYETLER</w:t>
            </w:r>
          </w:p>
        </w:tc>
      </w:tr>
      <w:tr w:rsidR="00541471" w:rsidRPr="00D47AA2" w:rsidTr="00FE3D0D">
        <w:trPr>
          <w:trHeight w:val="602"/>
        </w:trPr>
        <w:tc>
          <w:tcPr>
            <w:tcW w:w="3261" w:type="dxa"/>
            <w:vAlign w:val="center"/>
          </w:tcPr>
          <w:p w:rsidR="00541471" w:rsidRPr="00D47AA2" w:rsidRDefault="00541471"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Eğitimin niteliği konusunda okullar ve bölgeler arasında yüksek oranda farklılıklar söz konusu.</w:t>
            </w:r>
          </w:p>
        </w:tc>
        <w:tc>
          <w:tcPr>
            <w:tcW w:w="3402" w:type="dxa"/>
            <w:vAlign w:val="center"/>
          </w:tcPr>
          <w:p w:rsidR="00541471" w:rsidRPr="00D47AA2" w:rsidRDefault="00541471" w:rsidP="000A01C3">
            <w:pPr>
              <w:rPr>
                <w:rFonts w:ascii="Times New Roman" w:hAnsi="Times New Roman" w:cs="Times New Roman"/>
                <w:sz w:val="20"/>
                <w:szCs w:val="20"/>
              </w:rPr>
            </w:pPr>
            <w:r w:rsidRPr="00541471">
              <w:rPr>
                <w:rFonts w:ascii="Times New Roman" w:hAnsi="Times New Roman" w:cs="Times New Roman"/>
                <w:sz w:val="20"/>
                <w:szCs w:val="20"/>
              </w:rPr>
              <w:t xml:space="preserve">Eğitim sisteminin en etkili bir şekilde güncellenmesi ve </w:t>
            </w:r>
            <w:r>
              <w:rPr>
                <w:rFonts w:ascii="Times New Roman" w:hAnsi="Times New Roman" w:cs="Times New Roman"/>
                <w:sz w:val="20"/>
                <w:szCs w:val="20"/>
              </w:rPr>
              <w:t>öğretmenlerin doğuda ve dezavantajlı bölgelerde çalışması teşvik edilmeli. Atama yönetmeliği tekrar gözden geçirilmelidir.</w:t>
            </w:r>
          </w:p>
        </w:tc>
        <w:tc>
          <w:tcPr>
            <w:tcW w:w="3827" w:type="dxa"/>
            <w:vAlign w:val="center"/>
          </w:tcPr>
          <w:p w:rsidR="00541471" w:rsidRPr="00D47AA2" w:rsidRDefault="00541471" w:rsidP="00FE3D0D">
            <w:pPr>
              <w:rPr>
                <w:rFonts w:ascii="Times New Roman" w:hAnsi="Times New Roman" w:cs="Times New Roman"/>
                <w:sz w:val="20"/>
                <w:szCs w:val="20"/>
              </w:rPr>
            </w:pPr>
            <w:r>
              <w:rPr>
                <w:rFonts w:ascii="Times New Roman" w:hAnsi="Times New Roman" w:cs="Times New Roman"/>
                <w:sz w:val="20"/>
                <w:szCs w:val="20"/>
              </w:rPr>
              <w:t xml:space="preserve">Eğitim sistemi güncellenecek. Öğretmenlerin dezavantajlı bölgelerde çalışması çeşitli </w:t>
            </w:r>
            <w:proofErr w:type="gramStart"/>
            <w:r>
              <w:rPr>
                <w:rFonts w:ascii="Times New Roman" w:hAnsi="Times New Roman" w:cs="Times New Roman"/>
                <w:sz w:val="20"/>
                <w:szCs w:val="20"/>
              </w:rPr>
              <w:t>yollarla  teşvik</w:t>
            </w:r>
            <w:proofErr w:type="gramEnd"/>
            <w:r>
              <w:rPr>
                <w:rFonts w:ascii="Times New Roman" w:hAnsi="Times New Roman" w:cs="Times New Roman"/>
                <w:sz w:val="20"/>
                <w:szCs w:val="20"/>
              </w:rPr>
              <w:t xml:space="preserve"> edilecek.</w:t>
            </w:r>
          </w:p>
        </w:tc>
      </w:tr>
    </w:tbl>
    <w:p w:rsidR="00541471" w:rsidRDefault="00541471"/>
    <w:tbl>
      <w:tblPr>
        <w:tblStyle w:val="TabloKlavuzu"/>
        <w:tblW w:w="10490" w:type="dxa"/>
        <w:tblInd w:w="-572" w:type="dxa"/>
        <w:tblLook w:val="04A0"/>
      </w:tblPr>
      <w:tblGrid>
        <w:gridCol w:w="3261"/>
        <w:gridCol w:w="3402"/>
        <w:gridCol w:w="3827"/>
      </w:tblGrid>
      <w:tr w:rsidR="000A01C3" w:rsidRPr="00B57550" w:rsidTr="00FE3D0D">
        <w:trPr>
          <w:trHeight w:val="602"/>
        </w:trPr>
        <w:tc>
          <w:tcPr>
            <w:tcW w:w="10490" w:type="dxa"/>
            <w:gridSpan w:val="3"/>
            <w:shd w:val="clear" w:color="auto" w:fill="C6D9F1" w:themeFill="text2" w:themeFillTint="33"/>
            <w:vAlign w:val="center"/>
          </w:tcPr>
          <w:p w:rsidR="000A01C3" w:rsidRPr="00B57550" w:rsidRDefault="000A01C3" w:rsidP="00FE3D0D">
            <w:pPr>
              <w:pStyle w:val="Balk2"/>
              <w:outlineLvl w:val="1"/>
            </w:pPr>
            <w:r w:rsidRPr="00B57550">
              <w:t xml:space="preserve">MEVCUT DURUM </w:t>
            </w:r>
            <w:r>
              <w:t>ANALİZİ</w:t>
            </w:r>
          </w:p>
        </w:tc>
      </w:tr>
      <w:tr w:rsidR="000A01C3" w:rsidRPr="00D47AA2" w:rsidTr="00FE3D0D">
        <w:trPr>
          <w:trHeight w:val="425"/>
        </w:trPr>
        <w:tc>
          <w:tcPr>
            <w:tcW w:w="10490" w:type="dxa"/>
            <w:gridSpan w:val="3"/>
            <w:vAlign w:val="center"/>
          </w:tcPr>
          <w:p w:rsidR="000A01C3" w:rsidRPr="00157746" w:rsidRDefault="000A01C3" w:rsidP="00FE3D0D">
            <w:pPr>
              <w:rPr>
                <w:sz w:val="20"/>
                <w:szCs w:val="20"/>
              </w:rPr>
            </w:pPr>
            <w:r>
              <w:rPr>
                <w:rFonts w:ascii="Times New Roman" w:eastAsia="Times New Roman" w:hAnsi="Times New Roman" w:cs="Times New Roman"/>
                <w:color w:val="000000"/>
                <w:sz w:val="20"/>
                <w:szCs w:val="20"/>
                <w:lang w:eastAsia="tr-TR"/>
              </w:rPr>
              <w:t>Sınavla öğrenci alan okul</w:t>
            </w:r>
            <w:r w:rsidR="0027336B">
              <w:rPr>
                <w:rFonts w:ascii="Times New Roman" w:eastAsia="Times New Roman" w:hAnsi="Times New Roman" w:cs="Times New Roman"/>
                <w:color w:val="000000"/>
                <w:sz w:val="20"/>
                <w:szCs w:val="20"/>
                <w:lang w:eastAsia="tr-TR"/>
              </w:rPr>
              <w:t>ların</w:t>
            </w:r>
            <w:r>
              <w:rPr>
                <w:rFonts w:ascii="Times New Roman" w:eastAsia="Times New Roman" w:hAnsi="Times New Roman" w:cs="Times New Roman"/>
                <w:color w:val="000000"/>
                <w:sz w:val="20"/>
                <w:szCs w:val="20"/>
                <w:lang w:eastAsia="tr-TR"/>
              </w:rPr>
              <w:t xml:space="preserve"> çeşitliliğinde iller arasında</w:t>
            </w:r>
            <w:r w:rsidR="0027336B">
              <w:rPr>
                <w:rFonts w:ascii="Times New Roman" w:eastAsia="Times New Roman" w:hAnsi="Times New Roman" w:cs="Times New Roman"/>
                <w:color w:val="000000"/>
                <w:sz w:val="20"/>
                <w:szCs w:val="20"/>
                <w:lang w:eastAsia="tr-TR"/>
              </w:rPr>
              <w:t xml:space="preserve"> bariz farkların oluşması adaletsizliğe yol açmaktadır.</w:t>
            </w:r>
          </w:p>
        </w:tc>
      </w:tr>
      <w:tr w:rsidR="000A01C3" w:rsidRPr="00D47AA2" w:rsidTr="00FE3D0D">
        <w:trPr>
          <w:trHeight w:val="602"/>
        </w:trPr>
        <w:tc>
          <w:tcPr>
            <w:tcW w:w="3261" w:type="dxa"/>
            <w:shd w:val="clear" w:color="auto" w:fill="FBD4B4" w:themeFill="accent6" w:themeFillTint="66"/>
            <w:vAlign w:val="center"/>
          </w:tcPr>
          <w:p w:rsidR="000A01C3" w:rsidRPr="00D47AA2" w:rsidRDefault="000A01C3"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0A01C3" w:rsidRPr="00D47AA2" w:rsidRDefault="000A01C3"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0A01C3" w:rsidRPr="00D47AA2" w:rsidRDefault="000A01C3" w:rsidP="00FE3D0D">
            <w:pPr>
              <w:pStyle w:val="Balk2"/>
              <w:outlineLvl w:val="1"/>
              <w:rPr>
                <w:sz w:val="20"/>
                <w:szCs w:val="20"/>
              </w:rPr>
            </w:pPr>
            <w:r w:rsidRPr="00D47AA2">
              <w:rPr>
                <w:sz w:val="20"/>
                <w:szCs w:val="20"/>
              </w:rPr>
              <w:t>YAPILACAK FAALİYETLER</w:t>
            </w:r>
          </w:p>
        </w:tc>
      </w:tr>
      <w:tr w:rsidR="000A01C3" w:rsidRPr="00D47AA2" w:rsidTr="00FE3D0D">
        <w:trPr>
          <w:trHeight w:val="602"/>
        </w:trPr>
        <w:tc>
          <w:tcPr>
            <w:tcW w:w="3261" w:type="dxa"/>
            <w:vAlign w:val="center"/>
          </w:tcPr>
          <w:p w:rsidR="000A01C3" w:rsidRPr="00D47AA2" w:rsidRDefault="0027336B"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İllerdeki sınavla öğrenci alan okul çeşitliliğinde farkların oluşması</w:t>
            </w:r>
          </w:p>
        </w:tc>
        <w:tc>
          <w:tcPr>
            <w:tcW w:w="3402" w:type="dxa"/>
            <w:vAlign w:val="center"/>
          </w:tcPr>
          <w:p w:rsidR="000A01C3" w:rsidRPr="00D47AA2" w:rsidRDefault="0027336B" w:rsidP="00FE3D0D">
            <w:pPr>
              <w:rPr>
                <w:rFonts w:ascii="Times New Roman" w:hAnsi="Times New Roman" w:cs="Times New Roman"/>
                <w:sz w:val="20"/>
                <w:szCs w:val="20"/>
              </w:rPr>
            </w:pPr>
            <w:r>
              <w:rPr>
                <w:rFonts w:ascii="Times New Roman" w:hAnsi="Times New Roman" w:cs="Times New Roman"/>
                <w:sz w:val="20"/>
                <w:szCs w:val="20"/>
              </w:rPr>
              <w:t xml:space="preserve">İllerde sınavla öğrenci </w:t>
            </w:r>
            <w:proofErr w:type="gramStart"/>
            <w:r>
              <w:rPr>
                <w:rFonts w:ascii="Times New Roman" w:hAnsi="Times New Roman" w:cs="Times New Roman"/>
                <w:sz w:val="20"/>
                <w:szCs w:val="20"/>
              </w:rPr>
              <w:t>alan  okul</w:t>
            </w:r>
            <w:proofErr w:type="gramEnd"/>
            <w:r>
              <w:rPr>
                <w:rFonts w:ascii="Times New Roman" w:hAnsi="Times New Roman" w:cs="Times New Roman"/>
                <w:sz w:val="20"/>
                <w:szCs w:val="20"/>
              </w:rPr>
              <w:t xml:space="preserve"> çeşitliliklerinde farklılık olmayacak sadece öğrenci sayısı oranında </w:t>
            </w:r>
            <w:r w:rsidR="00DC4035">
              <w:rPr>
                <w:rFonts w:ascii="Times New Roman" w:hAnsi="Times New Roman" w:cs="Times New Roman"/>
                <w:sz w:val="20"/>
                <w:szCs w:val="20"/>
              </w:rPr>
              <w:t>okulların sayısı artırılabilir.</w:t>
            </w:r>
          </w:p>
        </w:tc>
        <w:tc>
          <w:tcPr>
            <w:tcW w:w="3827" w:type="dxa"/>
            <w:vAlign w:val="center"/>
          </w:tcPr>
          <w:p w:rsidR="000A01C3" w:rsidRPr="00D47AA2" w:rsidRDefault="00DC4035" w:rsidP="00FE3D0D">
            <w:pPr>
              <w:rPr>
                <w:rFonts w:ascii="Times New Roman" w:hAnsi="Times New Roman" w:cs="Times New Roman"/>
                <w:sz w:val="20"/>
                <w:szCs w:val="20"/>
              </w:rPr>
            </w:pPr>
            <w:r>
              <w:rPr>
                <w:rFonts w:ascii="Times New Roman" w:hAnsi="Times New Roman" w:cs="Times New Roman"/>
                <w:sz w:val="20"/>
                <w:szCs w:val="20"/>
              </w:rPr>
              <w:t>Sınavla öğrenci alan okullar bakımından (Anadolu Lisesi tüm illerde olacak) tüm illerde çeşitlilik aynı olacak.</w:t>
            </w:r>
          </w:p>
        </w:tc>
      </w:tr>
    </w:tbl>
    <w:p w:rsidR="000A01C3" w:rsidRDefault="000A01C3"/>
    <w:p w:rsidR="00DC4035" w:rsidRDefault="00DC4035"/>
    <w:p w:rsidR="00DC4035" w:rsidRPr="00DC4035" w:rsidRDefault="00DC4035" w:rsidP="00DC4035">
      <w:pPr>
        <w:jc w:val="center"/>
        <w:rPr>
          <w:rFonts w:ascii="Times New Roman" w:hAnsi="Times New Roman" w:cs="Times New Roman"/>
          <w:b/>
          <w:color w:val="FF0000"/>
          <w:sz w:val="28"/>
          <w:szCs w:val="28"/>
        </w:rPr>
      </w:pPr>
      <w:r w:rsidRPr="00DC4035">
        <w:rPr>
          <w:rFonts w:ascii="Times New Roman" w:hAnsi="Times New Roman" w:cs="Times New Roman"/>
          <w:b/>
          <w:color w:val="FF0000"/>
          <w:sz w:val="28"/>
          <w:szCs w:val="28"/>
        </w:rPr>
        <w:t>İNSAN KAYNAKLARININ GELİŞTİRİLMESİ VE YÖNETİMİ</w:t>
      </w:r>
    </w:p>
    <w:tbl>
      <w:tblPr>
        <w:tblStyle w:val="TabloKlavuzu"/>
        <w:tblW w:w="10490" w:type="dxa"/>
        <w:tblInd w:w="-572" w:type="dxa"/>
        <w:tblLook w:val="04A0"/>
      </w:tblPr>
      <w:tblGrid>
        <w:gridCol w:w="3261"/>
        <w:gridCol w:w="3402"/>
        <w:gridCol w:w="3827"/>
      </w:tblGrid>
      <w:tr w:rsidR="00DC4035" w:rsidRPr="00B57550" w:rsidTr="00FE3D0D">
        <w:trPr>
          <w:trHeight w:val="602"/>
        </w:trPr>
        <w:tc>
          <w:tcPr>
            <w:tcW w:w="10490" w:type="dxa"/>
            <w:gridSpan w:val="3"/>
            <w:shd w:val="clear" w:color="auto" w:fill="C6D9F1" w:themeFill="text2" w:themeFillTint="33"/>
            <w:vAlign w:val="center"/>
          </w:tcPr>
          <w:p w:rsidR="00DC4035" w:rsidRPr="00B57550" w:rsidRDefault="00DC4035" w:rsidP="00FE3D0D">
            <w:pPr>
              <w:pStyle w:val="Balk2"/>
              <w:outlineLvl w:val="1"/>
            </w:pPr>
            <w:r w:rsidRPr="00B57550">
              <w:t xml:space="preserve">MEVCUT DURUM </w:t>
            </w:r>
            <w:r>
              <w:t>ANALİZİ</w:t>
            </w:r>
          </w:p>
        </w:tc>
      </w:tr>
      <w:tr w:rsidR="00DC4035" w:rsidRPr="00D47AA2" w:rsidTr="00FE3D0D">
        <w:trPr>
          <w:trHeight w:val="425"/>
        </w:trPr>
        <w:tc>
          <w:tcPr>
            <w:tcW w:w="10490" w:type="dxa"/>
            <w:gridSpan w:val="3"/>
            <w:vAlign w:val="center"/>
          </w:tcPr>
          <w:p w:rsidR="00DC4035" w:rsidRPr="00157746" w:rsidRDefault="00DC4035" w:rsidP="00FE3D0D">
            <w:pPr>
              <w:rPr>
                <w:sz w:val="20"/>
                <w:szCs w:val="20"/>
              </w:rPr>
            </w:pPr>
            <w:r>
              <w:rPr>
                <w:rFonts w:ascii="Times New Roman" w:eastAsia="Times New Roman" w:hAnsi="Times New Roman" w:cs="Times New Roman"/>
                <w:color w:val="000000"/>
                <w:sz w:val="20"/>
                <w:szCs w:val="20"/>
                <w:lang w:eastAsia="tr-TR"/>
              </w:rPr>
              <w:t xml:space="preserve">Üniversiteye yerleştirme sınavında üst dilimlerde yer alan öğrenciler eğitim fakültelerini tercih etmiyor. </w:t>
            </w:r>
          </w:p>
        </w:tc>
      </w:tr>
      <w:tr w:rsidR="00DC4035" w:rsidRPr="00D47AA2" w:rsidTr="00FE3D0D">
        <w:trPr>
          <w:trHeight w:val="602"/>
        </w:trPr>
        <w:tc>
          <w:tcPr>
            <w:tcW w:w="3261" w:type="dxa"/>
            <w:shd w:val="clear" w:color="auto" w:fill="FBD4B4" w:themeFill="accent6" w:themeFillTint="66"/>
            <w:vAlign w:val="center"/>
          </w:tcPr>
          <w:p w:rsidR="00DC4035" w:rsidRPr="00D47AA2" w:rsidRDefault="00DC4035"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DC4035" w:rsidRPr="00D47AA2" w:rsidRDefault="00DC4035"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DC4035" w:rsidRPr="00D47AA2" w:rsidRDefault="00DC4035" w:rsidP="00FE3D0D">
            <w:pPr>
              <w:pStyle w:val="Balk2"/>
              <w:outlineLvl w:val="1"/>
              <w:rPr>
                <w:sz w:val="20"/>
                <w:szCs w:val="20"/>
              </w:rPr>
            </w:pPr>
            <w:r w:rsidRPr="00D47AA2">
              <w:rPr>
                <w:sz w:val="20"/>
                <w:szCs w:val="20"/>
              </w:rPr>
              <w:t>YAPILACAK FAALİYETLER</w:t>
            </w:r>
          </w:p>
        </w:tc>
      </w:tr>
      <w:tr w:rsidR="00DC4035" w:rsidRPr="00D47AA2" w:rsidTr="00FE3D0D">
        <w:trPr>
          <w:trHeight w:val="602"/>
        </w:trPr>
        <w:tc>
          <w:tcPr>
            <w:tcW w:w="3261" w:type="dxa"/>
            <w:vAlign w:val="center"/>
          </w:tcPr>
          <w:p w:rsidR="00DC4035" w:rsidRPr="00D47AA2" w:rsidRDefault="00DC4035"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Üniversiteye yerleştirme sınavında üst dilimlerde yer alan öğrenciler eğitim fakültelerini tercih etmiyor.</w:t>
            </w:r>
          </w:p>
        </w:tc>
        <w:tc>
          <w:tcPr>
            <w:tcW w:w="3402" w:type="dxa"/>
            <w:vAlign w:val="center"/>
          </w:tcPr>
          <w:p w:rsidR="00DC4035" w:rsidRPr="00D47AA2" w:rsidRDefault="000409A7" w:rsidP="00FE3D0D">
            <w:pPr>
              <w:rPr>
                <w:rFonts w:ascii="Times New Roman" w:hAnsi="Times New Roman" w:cs="Times New Roman"/>
                <w:sz w:val="20"/>
                <w:szCs w:val="20"/>
              </w:rPr>
            </w:pPr>
            <w:r>
              <w:rPr>
                <w:rFonts w:ascii="Times New Roman" w:hAnsi="Times New Roman" w:cs="Times New Roman"/>
                <w:sz w:val="20"/>
                <w:szCs w:val="20"/>
              </w:rPr>
              <w:t>Öğretmenlik mesleği saygınlık, ekonomik ve sosyal yönden tercih edilebilir hale getirilmeli.</w:t>
            </w:r>
          </w:p>
        </w:tc>
        <w:tc>
          <w:tcPr>
            <w:tcW w:w="3827" w:type="dxa"/>
            <w:vAlign w:val="center"/>
          </w:tcPr>
          <w:p w:rsidR="00DC4035" w:rsidRPr="00D47AA2" w:rsidRDefault="000409A7" w:rsidP="00DC4035">
            <w:pPr>
              <w:rPr>
                <w:rFonts w:ascii="Times New Roman" w:hAnsi="Times New Roman" w:cs="Times New Roman"/>
                <w:sz w:val="20"/>
                <w:szCs w:val="20"/>
              </w:rPr>
            </w:pPr>
            <w:r>
              <w:rPr>
                <w:rFonts w:ascii="Times New Roman" w:hAnsi="Times New Roman" w:cs="Times New Roman"/>
                <w:sz w:val="20"/>
                <w:szCs w:val="20"/>
              </w:rPr>
              <w:t>Öğretmenlik mesleği cazip hale getirilecek.</w:t>
            </w:r>
          </w:p>
        </w:tc>
      </w:tr>
    </w:tbl>
    <w:p w:rsidR="00DC4035" w:rsidRDefault="00DC4035"/>
    <w:tbl>
      <w:tblPr>
        <w:tblStyle w:val="TabloKlavuzu"/>
        <w:tblW w:w="10490" w:type="dxa"/>
        <w:tblInd w:w="-572" w:type="dxa"/>
        <w:tblLook w:val="04A0"/>
      </w:tblPr>
      <w:tblGrid>
        <w:gridCol w:w="3261"/>
        <w:gridCol w:w="3402"/>
        <w:gridCol w:w="3827"/>
      </w:tblGrid>
      <w:tr w:rsidR="000409A7" w:rsidRPr="00B57550" w:rsidTr="00FE3D0D">
        <w:trPr>
          <w:trHeight w:val="602"/>
        </w:trPr>
        <w:tc>
          <w:tcPr>
            <w:tcW w:w="10490" w:type="dxa"/>
            <w:gridSpan w:val="3"/>
            <w:shd w:val="clear" w:color="auto" w:fill="C6D9F1" w:themeFill="text2" w:themeFillTint="33"/>
            <w:vAlign w:val="center"/>
          </w:tcPr>
          <w:p w:rsidR="000409A7" w:rsidRPr="00B57550" w:rsidRDefault="000409A7" w:rsidP="00FE3D0D">
            <w:pPr>
              <w:pStyle w:val="Balk2"/>
              <w:outlineLvl w:val="1"/>
            </w:pPr>
            <w:r w:rsidRPr="00B57550">
              <w:t xml:space="preserve">MEVCUT DURUM </w:t>
            </w:r>
            <w:r>
              <w:t>ANALİZİ</w:t>
            </w:r>
          </w:p>
        </w:tc>
      </w:tr>
      <w:tr w:rsidR="000409A7" w:rsidRPr="00D47AA2" w:rsidTr="00FE3D0D">
        <w:trPr>
          <w:trHeight w:val="425"/>
        </w:trPr>
        <w:tc>
          <w:tcPr>
            <w:tcW w:w="10490" w:type="dxa"/>
            <w:gridSpan w:val="3"/>
            <w:vAlign w:val="center"/>
          </w:tcPr>
          <w:p w:rsidR="000409A7" w:rsidRPr="00157746" w:rsidRDefault="000409A7" w:rsidP="00FE3D0D">
            <w:pPr>
              <w:rPr>
                <w:sz w:val="20"/>
                <w:szCs w:val="20"/>
              </w:rPr>
            </w:pPr>
            <w:r>
              <w:rPr>
                <w:rFonts w:ascii="Times New Roman" w:eastAsia="Times New Roman" w:hAnsi="Times New Roman" w:cs="Times New Roman"/>
                <w:color w:val="000000"/>
                <w:sz w:val="20"/>
                <w:szCs w:val="20"/>
                <w:lang w:eastAsia="tr-TR"/>
              </w:rPr>
              <w:t>Uzmanlık sınavı 12 yıldır yapılmıyor. Sınava katılmayan öğretmenler için bu durum adaletsizlik olarak görülmektedir.</w:t>
            </w:r>
          </w:p>
        </w:tc>
      </w:tr>
      <w:tr w:rsidR="000409A7" w:rsidRPr="00D47AA2" w:rsidTr="00FE3D0D">
        <w:trPr>
          <w:trHeight w:val="602"/>
        </w:trPr>
        <w:tc>
          <w:tcPr>
            <w:tcW w:w="3261" w:type="dxa"/>
            <w:shd w:val="clear" w:color="auto" w:fill="FBD4B4" w:themeFill="accent6" w:themeFillTint="66"/>
            <w:vAlign w:val="center"/>
          </w:tcPr>
          <w:p w:rsidR="000409A7" w:rsidRPr="00D47AA2" w:rsidRDefault="000409A7"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0409A7" w:rsidRPr="00D47AA2" w:rsidRDefault="000409A7"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0409A7" w:rsidRPr="00D47AA2" w:rsidRDefault="000409A7" w:rsidP="00FE3D0D">
            <w:pPr>
              <w:pStyle w:val="Balk2"/>
              <w:outlineLvl w:val="1"/>
              <w:rPr>
                <w:sz w:val="20"/>
                <w:szCs w:val="20"/>
              </w:rPr>
            </w:pPr>
            <w:r w:rsidRPr="00D47AA2">
              <w:rPr>
                <w:sz w:val="20"/>
                <w:szCs w:val="20"/>
              </w:rPr>
              <w:t>YAPILACAK FAALİYETLER</w:t>
            </w:r>
          </w:p>
        </w:tc>
      </w:tr>
      <w:tr w:rsidR="000409A7" w:rsidRPr="00D47AA2" w:rsidTr="00FE3D0D">
        <w:trPr>
          <w:trHeight w:val="602"/>
        </w:trPr>
        <w:tc>
          <w:tcPr>
            <w:tcW w:w="3261" w:type="dxa"/>
            <w:vAlign w:val="center"/>
          </w:tcPr>
          <w:p w:rsidR="000409A7" w:rsidRPr="00D47AA2" w:rsidRDefault="000409A7"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Uzmanlık sınavının 12 yıldır yapılmaması.</w:t>
            </w:r>
          </w:p>
        </w:tc>
        <w:tc>
          <w:tcPr>
            <w:tcW w:w="3402" w:type="dxa"/>
            <w:vAlign w:val="center"/>
          </w:tcPr>
          <w:p w:rsidR="000409A7" w:rsidRPr="00D47AA2" w:rsidRDefault="00141FBF" w:rsidP="00FE3D0D">
            <w:pPr>
              <w:rPr>
                <w:rFonts w:ascii="Times New Roman" w:hAnsi="Times New Roman" w:cs="Times New Roman"/>
                <w:sz w:val="20"/>
                <w:szCs w:val="20"/>
              </w:rPr>
            </w:pPr>
            <w:r>
              <w:rPr>
                <w:rFonts w:ascii="Times New Roman" w:hAnsi="Times New Roman" w:cs="Times New Roman"/>
                <w:sz w:val="20"/>
                <w:szCs w:val="20"/>
              </w:rPr>
              <w:t>En kısa zamanda öğretmen ve yöneticiler için uzmanlık sınavı yapılmalı.</w:t>
            </w:r>
          </w:p>
        </w:tc>
        <w:tc>
          <w:tcPr>
            <w:tcW w:w="3827" w:type="dxa"/>
            <w:vAlign w:val="center"/>
          </w:tcPr>
          <w:p w:rsidR="000409A7" w:rsidRPr="00D47AA2" w:rsidRDefault="00141FBF" w:rsidP="00FE3D0D">
            <w:pPr>
              <w:rPr>
                <w:rFonts w:ascii="Times New Roman" w:hAnsi="Times New Roman" w:cs="Times New Roman"/>
                <w:sz w:val="20"/>
                <w:szCs w:val="20"/>
              </w:rPr>
            </w:pPr>
            <w:r>
              <w:rPr>
                <w:rFonts w:ascii="Times New Roman" w:hAnsi="Times New Roman" w:cs="Times New Roman"/>
                <w:sz w:val="20"/>
                <w:szCs w:val="20"/>
              </w:rPr>
              <w:t>En kısa zamanda Uzmanlık sınavı yapılacak.</w:t>
            </w:r>
            <w:r>
              <w:t xml:space="preserve"> </w:t>
            </w:r>
            <w:r w:rsidRPr="00141FBF">
              <w:rPr>
                <w:rFonts w:ascii="Times New Roman" w:hAnsi="Times New Roman" w:cs="Times New Roman"/>
                <w:sz w:val="20"/>
                <w:szCs w:val="20"/>
              </w:rPr>
              <w:t>Yatay ve Dikey Kariyer Uzmanl</w:t>
            </w:r>
            <w:r>
              <w:rPr>
                <w:rFonts w:ascii="Times New Roman" w:hAnsi="Times New Roman" w:cs="Times New Roman"/>
                <w:sz w:val="20"/>
                <w:szCs w:val="20"/>
              </w:rPr>
              <w:t xml:space="preserve">ık Alanları yapılandırılacak. </w:t>
            </w:r>
          </w:p>
        </w:tc>
      </w:tr>
    </w:tbl>
    <w:p w:rsidR="000409A7" w:rsidRDefault="000409A7"/>
    <w:tbl>
      <w:tblPr>
        <w:tblStyle w:val="TabloKlavuzu"/>
        <w:tblW w:w="10490" w:type="dxa"/>
        <w:tblInd w:w="-572" w:type="dxa"/>
        <w:tblLook w:val="04A0"/>
      </w:tblPr>
      <w:tblGrid>
        <w:gridCol w:w="3261"/>
        <w:gridCol w:w="3402"/>
        <w:gridCol w:w="3827"/>
      </w:tblGrid>
      <w:tr w:rsidR="00141FBF" w:rsidRPr="00B57550" w:rsidTr="00FE3D0D">
        <w:trPr>
          <w:trHeight w:val="602"/>
        </w:trPr>
        <w:tc>
          <w:tcPr>
            <w:tcW w:w="10490" w:type="dxa"/>
            <w:gridSpan w:val="3"/>
            <w:shd w:val="clear" w:color="auto" w:fill="C6D9F1" w:themeFill="text2" w:themeFillTint="33"/>
            <w:vAlign w:val="center"/>
          </w:tcPr>
          <w:p w:rsidR="00141FBF" w:rsidRPr="00B57550" w:rsidRDefault="00141FBF" w:rsidP="00FE3D0D">
            <w:pPr>
              <w:pStyle w:val="Balk2"/>
              <w:outlineLvl w:val="1"/>
            </w:pPr>
            <w:r w:rsidRPr="00B57550">
              <w:t xml:space="preserve">MEVCUT DURUM </w:t>
            </w:r>
            <w:r>
              <w:t>ANALİZİ</w:t>
            </w:r>
          </w:p>
        </w:tc>
      </w:tr>
      <w:tr w:rsidR="00141FBF" w:rsidRPr="00D47AA2" w:rsidTr="00FE3D0D">
        <w:trPr>
          <w:trHeight w:val="425"/>
        </w:trPr>
        <w:tc>
          <w:tcPr>
            <w:tcW w:w="10490" w:type="dxa"/>
            <w:gridSpan w:val="3"/>
            <w:vAlign w:val="center"/>
          </w:tcPr>
          <w:p w:rsidR="00141FBF" w:rsidRPr="00157746" w:rsidRDefault="00141FBF" w:rsidP="00FE3D0D">
            <w:pPr>
              <w:rPr>
                <w:sz w:val="20"/>
                <w:szCs w:val="20"/>
              </w:rPr>
            </w:pPr>
            <w:r>
              <w:rPr>
                <w:rFonts w:ascii="Times New Roman" w:eastAsia="Times New Roman" w:hAnsi="Times New Roman" w:cs="Times New Roman"/>
                <w:color w:val="000000"/>
                <w:sz w:val="20"/>
                <w:szCs w:val="20"/>
                <w:lang w:eastAsia="tr-TR"/>
              </w:rPr>
              <w:t>Öğretmen ve yöneticiler üniversiteden mezun olduktan sonra kendilerini geliştirmiyor.</w:t>
            </w:r>
          </w:p>
        </w:tc>
      </w:tr>
      <w:tr w:rsidR="00141FBF" w:rsidRPr="00D47AA2" w:rsidTr="00FE3D0D">
        <w:trPr>
          <w:trHeight w:val="602"/>
        </w:trPr>
        <w:tc>
          <w:tcPr>
            <w:tcW w:w="3261" w:type="dxa"/>
            <w:shd w:val="clear" w:color="auto" w:fill="FBD4B4" w:themeFill="accent6" w:themeFillTint="66"/>
            <w:vAlign w:val="center"/>
          </w:tcPr>
          <w:p w:rsidR="00141FBF" w:rsidRPr="00D47AA2" w:rsidRDefault="00141FBF"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141FBF" w:rsidRPr="00D47AA2" w:rsidRDefault="00141FBF"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141FBF" w:rsidRPr="00D47AA2" w:rsidRDefault="00141FBF" w:rsidP="00FE3D0D">
            <w:pPr>
              <w:pStyle w:val="Balk2"/>
              <w:outlineLvl w:val="1"/>
              <w:rPr>
                <w:sz w:val="20"/>
                <w:szCs w:val="20"/>
              </w:rPr>
            </w:pPr>
            <w:r w:rsidRPr="00D47AA2">
              <w:rPr>
                <w:sz w:val="20"/>
                <w:szCs w:val="20"/>
              </w:rPr>
              <w:t>YAPILACAK FAALİYETLER</w:t>
            </w:r>
          </w:p>
        </w:tc>
      </w:tr>
      <w:tr w:rsidR="00141FBF" w:rsidRPr="00D47AA2" w:rsidTr="00FE3D0D">
        <w:trPr>
          <w:trHeight w:val="602"/>
        </w:trPr>
        <w:tc>
          <w:tcPr>
            <w:tcW w:w="3261" w:type="dxa"/>
            <w:vAlign w:val="center"/>
          </w:tcPr>
          <w:p w:rsidR="00141FBF" w:rsidRPr="00D47AA2" w:rsidRDefault="00141FBF"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Öğretmenlerin kendilerini yetiştirememesi</w:t>
            </w:r>
          </w:p>
        </w:tc>
        <w:tc>
          <w:tcPr>
            <w:tcW w:w="3402" w:type="dxa"/>
            <w:vAlign w:val="center"/>
          </w:tcPr>
          <w:p w:rsidR="00141FBF" w:rsidRPr="00D47AA2" w:rsidRDefault="001D1E46" w:rsidP="001D1E46">
            <w:pPr>
              <w:rPr>
                <w:rFonts w:ascii="Times New Roman" w:hAnsi="Times New Roman" w:cs="Times New Roman"/>
                <w:sz w:val="20"/>
                <w:szCs w:val="20"/>
              </w:rPr>
            </w:pPr>
            <w:r>
              <w:rPr>
                <w:rFonts w:ascii="Times New Roman" w:hAnsi="Times New Roman" w:cs="Times New Roman"/>
                <w:sz w:val="20"/>
                <w:szCs w:val="20"/>
              </w:rPr>
              <w:t xml:space="preserve">Öğretmenlere mezun olduktan sonra Üniversiteler ve </w:t>
            </w:r>
            <w:proofErr w:type="spellStart"/>
            <w:r w:rsidR="00141FBF">
              <w:rPr>
                <w:rFonts w:ascii="Times New Roman" w:hAnsi="Times New Roman" w:cs="Times New Roman"/>
                <w:sz w:val="20"/>
                <w:szCs w:val="20"/>
              </w:rPr>
              <w:t>STK</w:t>
            </w:r>
            <w:r>
              <w:rPr>
                <w:rFonts w:ascii="Times New Roman" w:hAnsi="Times New Roman" w:cs="Times New Roman"/>
                <w:sz w:val="20"/>
                <w:szCs w:val="20"/>
              </w:rPr>
              <w:t>’lar</w:t>
            </w:r>
            <w:proofErr w:type="spellEnd"/>
            <w:r w:rsidR="00141FBF">
              <w:rPr>
                <w:rFonts w:ascii="Times New Roman" w:hAnsi="Times New Roman" w:cs="Times New Roman"/>
                <w:sz w:val="20"/>
                <w:szCs w:val="20"/>
              </w:rPr>
              <w:t xml:space="preserve"> </w:t>
            </w:r>
            <w:r>
              <w:rPr>
                <w:rFonts w:ascii="Times New Roman" w:hAnsi="Times New Roman" w:cs="Times New Roman"/>
                <w:sz w:val="20"/>
                <w:szCs w:val="20"/>
              </w:rPr>
              <w:t>eğitimler verebilir.</w:t>
            </w:r>
          </w:p>
        </w:tc>
        <w:tc>
          <w:tcPr>
            <w:tcW w:w="3827" w:type="dxa"/>
            <w:vAlign w:val="center"/>
          </w:tcPr>
          <w:p w:rsidR="00141FBF" w:rsidRPr="00D47AA2" w:rsidRDefault="001D1E46" w:rsidP="00FE3D0D">
            <w:pPr>
              <w:rPr>
                <w:rFonts w:ascii="Times New Roman" w:hAnsi="Times New Roman" w:cs="Times New Roman"/>
                <w:sz w:val="20"/>
                <w:szCs w:val="20"/>
              </w:rPr>
            </w:pPr>
            <w:r>
              <w:rPr>
                <w:rFonts w:ascii="Times New Roman" w:hAnsi="Times New Roman" w:cs="Times New Roman"/>
                <w:sz w:val="20"/>
                <w:szCs w:val="20"/>
              </w:rPr>
              <w:t xml:space="preserve">Üniversiteler ve </w:t>
            </w:r>
            <w:proofErr w:type="spellStart"/>
            <w:r>
              <w:rPr>
                <w:rFonts w:ascii="Times New Roman" w:hAnsi="Times New Roman" w:cs="Times New Roman"/>
                <w:sz w:val="20"/>
                <w:szCs w:val="20"/>
              </w:rPr>
              <w:t>STK’larla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yüzyüze</w:t>
            </w:r>
            <w:proofErr w:type="spellEnd"/>
            <w:r>
              <w:rPr>
                <w:rFonts w:ascii="Times New Roman" w:hAnsi="Times New Roman" w:cs="Times New Roman"/>
                <w:sz w:val="20"/>
                <w:szCs w:val="20"/>
              </w:rPr>
              <w:t xml:space="preserve">, </w:t>
            </w:r>
            <w:r w:rsidRPr="001D1E46">
              <w:rPr>
                <w:rFonts w:ascii="Times New Roman" w:hAnsi="Times New Roman" w:cs="Times New Roman"/>
                <w:sz w:val="20"/>
                <w:szCs w:val="20"/>
              </w:rPr>
              <w:t>yüz yüze, örgün ve/veya uzaktan eğitim iş b</w:t>
            </w:r>
            <w:r>
              <w:rPr>
                <w:rFonts w:ascii="Times New Roman" w:hAnsi="Times New Roman" w:cs="Times New Roman"/>
                <w:sz w:val="20"/>
                <w:szCs w:val="20"/>
              </w:rPr>
              <w:t>irlikleri hayata geçirilerek öğretmenlere mezun olduktan sonra da gerek atandığı bölgeyi tanımaya yönelik, gerekse alanıyla ilgili eğitimler verilecek.</w:t>
            </w:r>
          </w:p>
        </w:tc>
      </w:tr>
    </w:tbl>
    <w:p w:rsidR="00141FBF" w:rsidRDefault="00141FBF"/>
    <w:tbl>
      <w:tblPr>
        <w:tblStyle w:val="TabloKlavuzu"/>
        <w:tblW w:w="10490" w:type="dxa"/>
        <w:tblInd w:w="-572" w:type="dxa"/>
        <w:tblLook w:val="04A0"/>
      </w:tblPr>
      <w:tblGrid>
        <w:gridCol w:w="3261"/>
        <w:gridCol w:w="3402"/>
        <w:gridCol w:w="3827"/>
      </w:tblGrid>
      <w:tr w:rsidR="001D1E46" w:rsidRPr="00B57550" w:rsidTr="00FE3D0D">
        <w:trPr>
          <w:trHeight w:val="602"/>
        </w:trPr>
        <w:tc>
          <w:tcPr>
            <w:tcW w:w="10490" w:type="dxa"/>
            <w:gridSpan w:val="3"/>
            <w:shd w:val="clear" w:color="auto" w:fill="C6D9F1" w:themeFill="text2" w:themeFillTint="33"/>
            <w:vAlign w:val="center"/>
          </w:tcPr>
          <w:p w:rsidR="001D1E46" w:rsidRPr="00B57550" w:rsidRDefault="001D1E46" w:rsidP="00FE3D0D">
            <w:pPr>
              <w:pStyle w:val="Balk2"/>
              <w:outlineLvl w:val="1"/>
            </w:pPr>
            <w:r w:rsidRPr="00B57550">
              <w:t xml:space="preserve">MEVCUT DURUM </w:t>
            </w:r>
            <w:r>
              <w:t>ANALİZİ</w:t>
            </w:r>
          </w:p>
        </w:tc>
      </w:tr>
      <w:tr w:rsidR="001D1E46" w:rsidRPr="00D47AA2" w:rsidTr="00FE3D0D">
        <w:trPr>
          <w:trHeight w:val="425"/>
        </w:trPr>
        <w:tc>
          <w:tcPr>
            <w:tcW w:w="10490" w:type="dxa"/>
            <w:gridSpan w:val="3"/>
            <w:vAlign w:val="center"/>
          </w:tcPr>
          <w:p w:rsidR="001D1E46" w:rsidRPr="00157746" w:rsidRDefault="001D1E46" w:rsidP="001D1E46">
            <w:pPr>
              <w:rPr>
                <w:sz w:val="20"/>
                <w:szCs w:val="20"/>
              </w:rPr>
            </w:pPr>
            <w:r>
              <w:rPr>
                <w:rFonts w:ascii="Times New Roman" w:eastAsia="Times New Roman" w:hAnsi="Times New Roman" w:cs="Times New Roman"/>
                <w:color w:val="000000"/>
                <w:sz w:val="20"/>
                <w:szCs w:val="20"/>
                <w:lang w:eastAsia="tr-TR"/>
              </w:rPr>
              <w:t xml:space="preserve">Bakanlık tarafından </w:t>
            </w:r>
            <w:r w:rsidRPr="001D1E46">
              <w:rPr>
                <w:rFonts w:ascii="Times New Roman" w:eastAsia="Times New Roman" w:hAnsi="Times New Roman" w:cs="Times New Roman"/>
                <w:color w:val="000000"/>
                <w:sz w:val="20"/>
                <w:szCs w:val="20"/>
                <w:lang w:eastAsia="tr-TR"/>
              </w:rPr>
              <w:t xml:space="preserve">“Öğretmenlik Meslek Kanunu” çıkarılmasına ilişkin hazırlık çalışmaları </w:t>
            </w:r>
            <w:r>
              <w:rPr>
                <w:rFonts w:ascii="Times New Roman" w:eastAsia="Times New Roman" w:hAnsi="Times New Roman" w:cs="Times New Roman"/>
                <w:color w:val="000000"/>
                <w:sz w:val="20"/>
                <w:szCs w:val="20"/>
                <w:lang w:eastAsia="tr-TR"/>
              </w:rPr>
              <w:t>başladı. Bu kanun</w:t>
            </w:r>
            <w:r w:rsidR="00800017">
              <w:rPr>
                <w:rFonts w:ascii="Times New Roman" w:eastAsia="Times New Roman" w:hAnsi="Times New Roman" w:cs="Times New Roman"/>
                <w:color w:val="000000"/>
                <w:sz w:val="20"/>
                <w:szCs w:val="20"/>
                <w:lang w:eastAsia="tr-TR"/>
              </w:rPr>
              <w:t>un</w:t>
            </w:r>
            <w:r>
              <w:rPr>
                <w:rFonts w:ascii="Times New Roman" w:eastAsia="Times New Roman" w:hAnsi="Times New Roman" w:cs="Times New Roman"/>
                <w:color w:val="000000"/>
                <w:sz w:val="20"/>
                <w:szCs w:val="20"/>
                <w:lang w:eastAsia="tr-TR"/>
              </w:rPr>
              <w:t xml:space="preserve"> </w:t>
            </w:r>
            <w:r w:rsidR="00800017">
              <w:rPr>
                <w:rFonts w:ascii="Times New Roman" w:eastAsia="Times New Roman" w:hAnsi="Times New Roman" w:cs="Times New Roman"/>
                <w:color w:val="000000"/>
                <w:sz w:val="20"/>
                <w:szCs w:val="20"/>
                <w:lang w:eastAsia="tr-TR"/>
              </w:rPr>
              <w:t xml:space="preserve">öğretmeler için ne getireceği bilinmemektedir. </w:t>
            </w:r>
          </w:p>
        </w:tc>
      </w:tr>
      <w:tr w:rsidR="001D1E46" w:rsidRPr="00D47AA2" w:rsidTr="00FE3D0D">
        <w:trPr>
          <w:trHeight w:val="602"/>
        </w:trPr>
        <w:tc>
          <w:tcPr>
            <w:tcW w:w="3261" w:type="dxa"/>
            <w:shd w:val="clear" w:color="auto" w:fill="FBD4B4" w:themeFill="accent6" w:themeFillTint="66"/>
            <w:vAlign w:val="center"/>
          </w:tcPr>
          <w:p w:rsidR="001D1E46" w:rsidRPr="00D47AA2" w:rsidRDefault="001D1E46"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1D1E46" w:rsidRPr="00D47AA2" w:rsidRDefault="001D1E46"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1D1E46" w:rsidRPr="00D47AA2" w:rsidRDefault="001D1E46" w:rsidP="00FE3D0D">
            <w:pPr>
              <w:pStyle w:val="Balk2"/>
              <w:outlineLvl w:val="1"/>
              <w:rPr>
                <w:sz w:val="20"/>
                <w:szCs w:val="20"/>
              </w:rPr>
            </w:pPr>
            <w:r w:rsidRPr="00D47AA2">
              <w:rPr>
                <w:sz w:val="20"/>
                <w:szCs w:val="20"/>
              </w:rPr>
              <w:t>YAPILACAK FAALİYETLER</w:t>
            </w:r>
          </w:p>
        </w:tc>
      </w:tr>
      <w:tr w:rsidR="001D1E46" w:rsidRPr="00D47AA2" w:rsidTr="00FE3D0D">
        <w:trPr>
          <w:trHeight w:val="602"/>
        </w:trPr>
        <w:tc>
          <w:tcPr>
            <w:tcW w:w="3261" w:type="dxa"/>
            <w:vAlign w:val="center"/>
          </w:tcPr>
          <w:p w:rsidR="001D1E46" w:rsidRPr="00D47AA2" w:rsidRDefault="00C140E4"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Hazırlık çalışmaları başlatılan </w:t>
            </w:r>
            <w:r w:rsidRPr="001D1E46">
              <w:rPr>
                <w:rFonts w:ascii="Times New Roman" w:eastAsia="Times New Roman" w:hAnsi="Times New Roman" w:cs="Times New Roman"/>
                <w:color w:val="000000"/>
                <w:sz w:val="20"/>
                <w:szCs w:val="20"/>
                <w:lang w:eastAsia="tr-TR"/>
              </w:rPr>
              <w:t>“Öğretmenlik Meslek Kanunu”</w:t>
            </w:r>
            <w:r>
              <w:rPr>
                <w:rFonts w:ascii="Times New Roman" w:eastAsia="Times New Roman" w:hAnsi="Times New Roman" w:cs="Times New Roman"/>
                <w:color w:val="000000"/>
                <w:sz w:val="20"/>
                <w:szCs w:val="20"/>
                <w:lang w:eastAsia="tr-TR"/>
              </w:rPr>
              <w:t xml:space="preserve">nun içeriği bilinmediğinden bilgi kirliliği </w:t>
            </w:r>
            <w:proofErr w:type="spellStart"/>
            <w:r>
              <w:rPr>
                <w:rFonts w:ascii="Times New Roman" w:eastAsia="Times New Roman" w:hAnsi="Times New Roman" w:cs="Times New Roman"/>
                <w:color w:val="000000"/>
                <w:sz w:val="20"/>
                <w:szCs w:val="20"/>
                <w:lang w:eastAsia="tr-TR"/>
              </w:rPr>
              <w:t>sözkonusudur</w:t>
            </w:r>
            <w:proofErr w:type="spellEnd"/>
            <w:r>
              <w:rPr>
                <w:rFonts w:ascii="Times New Roman" w:eastAsia="Times New Roman" w:hAnsi="Times New Roman" w:cs="Times New Roman"/>
                <w:color w:val="000000"/>
                <w:sz w:val="20"/>
                <w:szCs w:val="20"/>
                <w:lang w:eastAsia="tr-TR"/>
              </w:rPr>
              <w:t>.</w:t>
            </w:r>
          </w:p>
        </w:tc>
        <w:tc>
          <w:tcPr>
            <w:tcW w:w="3402" w:type="dxa"/>
            <w:vAlign w:val="center"/>
          </w:tcPr>
          <w:p w:rsidR="001D1E46" w:rsidRPr="00D47AA2" w:rsidRDefault="00C140E4" w:rsidP="00FE3D0D">
            <w:pPr>
              <w:rPr>
                <w:rFonts w:ascii="Times New Roman" w:hAnsi="Times New Roman" w:cs="Times New Roman"/>
                <w:sz w:val="20"/>
                <w:szCs w:val="20"/>
              </w:rPr>
            </w:pPr>
            <w:r>
              <w:rPr>
                <w:rFonts w:ascii="Times New Roman" w:hAnsi="Times New Roman" w:cs="Times New Roman"/>
                <w:sz w:val="20"/>
                <w:szCs w:val="20"/>
              </w:rPr>
              <w:t>Bakanlık hazırlık çalışmalarına başladığı kanun hakkında öğretmenleri bilgilendirmeli.</w:t>
            </w:r>
            <w:r>
              <w:t xml:space="preserve"> </w:t>
            </w:r>
            <w:r w:rsidRPr="00C140E4">
              <w:rPr>
                <w:rFonts w:ascii="Times New Roman" w:hAnsi="Times New Roman" w:cs="Times New Roman"/>
                <w:sz w:val="20"/>
                <w:szCs w:val="20"/>
              </w:rPr>
              <w:t>Yapılacak kanun maddeleri adaleti içermeli ve öğretmenlerin hak</w:t>
            </w:r>
            <w:r>
              <w:rPr>
                <w:rFonts w:ascii="Times New Roman" w:hAnsi="Times New Roman" w:cs="Times New Roman"/>
                <w:sz w:val="20"/>
                <w:szCs w:val="20"/>
              </w:rPr>
              <w:t xml:space="preserve"> </w:t>
            </w:r>
            <w:r w:rsidRPr="00C140E4">
              <w:rPr>
                <w:rFonts w:ascii="Times New Roman" w:hAnsi="Times New Roman" w:cs="Times New Roman"/>
                <w:sz w:val="20"/>
                <w:szCs w:val="20"/>
              </w:rPr>
              <w:t>ettiği özlük haklarını korumalıdır.</w:t>
            </w:r>
          </w:p>
        </w:tc>
        <w:tc>
          <w:tcPr>
            <w:tcW w:w="3827" w:type="dxa"/>
            <w:vAlign w:val="center"/>
          </w:tcPr>
          <w:p w:rsidR="001D1E46" w:rsidRPr="00D47AA2" w:rsidRDefault="00C140E4" w:rsidP="00FE3D0D">
            <w:pPr>
              <w:rPr>
                <w:rFonts w:ascii="Times New Roman" w:hAnsi="Times New Roman" w:cs="Times New Roman"/>
                <w:sz w:val="20"/>
                <w:szCs w:val="20"/>
              </w:rPr>
            </w:pPr>
            <w:r w:rsidRPr="00C140E4">
              <w:rPr>
                <w:rFonts w:ascii="Times New Roman" w:hAnsi="Times New Roman" w:cs="Times New Roman"/>
                <w:sz w:val="20"/>
                <w:szCs w:val="20"/>
              </w:rPr>
              <w:t xml:space="preserve">Öğretmenlerin ve okul yöneticilerinin kişisel menfaatlerinden ziyade bulunduğu makama katkı sağlayabilecek, okulu geliştirecek kişiler getirilmelidir. Mesleki başarıları göz önüne </w:t>
            </w:r>
            <w:proofErr w:type="gramStart"/>
            <w:r w:rsidRPr="00C140E4">
              <w:rPr>
                <w:rFonts w:ascii="Times New Roman" w:hAnsi="Times New Roman" w:cs="Times New Roman"/>
                <w:sz w:val="20"/>
                <w:szCs w:val="20"/>
              </w:rPr>
              <w:t>alınarak  görevde</w:t>
            </w:r>
            <w:proofErr w:type="gramEnd"/>
            <w:r w:rsidRPr="00C140E4">
              <w:rPr>
                <w:rFonts w:ascii="Times New Roman" w:hAnsi="Times New Roman" w:cs="Times New Roman"/>
                <w:sz w:val="20"/>
                <w:szCs w:val="20"/>
              </w:rPr>
              <w:t xml:space="preserve"> yükselmeleri sağlanmalıdır. Öğretmenlerin bulunduğu şartlar göz önüne alınarak çalışma şartları düzenlenmeli ve maaş düzenlemeleri çalışma şartlarına ve doğu görevine göre düzenlenmelidir.</w:t>
            </w:r>
          </w:p>
        </w:tc>
      </w:tr>
    </w:tbl>
    <w:p w:rsidR="008644B9" w:rsidRDefault="008644B9" w:rsidP="00D310D4">
      <w:pPr>
        <w:rPr>
          <w:rFonts w:ascii="Times New Roman" w:hAnsi="Times New Roman" w:cs="Times New Roman"/>
          <w:b/>
          <w:color w:val="FF0000"/>
          <w:sz w:val="28"/>
          <w:szCs w:val="28"/>
        </w:rPr>
      </w:pPr>
    </w:p>
    <w:p w:rsidR="00E36C69" w:rsidRPr="00E36C69" w:rsidRDefault="00E36C69" w:rsidP="00E36C69">
      <w:pPr>
        <w:jc w:val="center"/>
        <w:rPr>
          <w:rFonts w:ascii="Times New Roman" w:hAnsi="Times New Roman" w:cs="Times New Roman"/>
          <w:b/>
          <w:color w:val="FF0000"/>
          <w:sz w:val="28"/>
          <w:szCs w:val="28"/>
        </w:rPr>
      </w:pPr>
      <w:r w:rsidRPr="00E36C69">
        <w:rPr>
          <w:rFonts w:ascii="Times New Roman" w:hAnsi="Times New Roman" w:cs="Times New Roman"/>
          <w:b/>
          <w:color w:val="FF0000"/>
          <w:sz w:val="28"/>
          <w:szCs w:val="28"/>
        </w:rPr>
        <w:t>OKULLARIN FİNANSMANI</w:t>
      </w:r>
    </w:p>
    <w:tbl>
      <w:tblPr>
        <w:tblStyle w:val="TabloKlavuzu"/>
        <w:tblW w:w="10490" w:type="dxa"/>
        <w:tblInd w:w="-572" w:type="dxa"/>
        <w:tblLook w:val="04A0"/>
      </w:tblPr>
      <w:tblGrid>
        <w:gridCol w:w="3261"/>
        <w:gridCol w:w="3402"/>
        <w:gridCol w:w="3827"/>
      </w:tblGrid>
      <w:tr w:rsidR="00E36C69" w:rsidRPr="00B57550" w:rsidTr="00FE3D0D">
        <w:trPr>
          <w:trHeight w:val="602"/>
        </w:trPr>
        <w:tc>
          <w:tcPr>
            <w:tcW w:w="10490" w:type="dxa"/>
            <w:gridSpan w:val="3"/>
            <w:shd w:val="clear" w:color="auto" w:fill="C6D9F1" w:themeFill="text2" w:themeFillTint="33"/>
            <w:vAlign w:val="center"/>
          </w:tcPr>
          <w:p w:rsidR="00E36C69" w:rsidRPr="00B57550" w:rsidRDefault="00E36C69" w:rsidP="00FE3D0D">
            <w:pPr>
              <w:pStyle w:val="Balk2"/>
              <w:outlineLvl w:val="1"/>
            </w:pPr>
            <w:r w:rsidRPr="00B57550">
              <w:t xml:space="preserve">MEVCUT DURUM </w:t>
            </w:r>
            <w:r>
              <w:t>ANALİZİ</w:t>
            </w:r>
          </w:p>
        </w:tc>
      </w:tr>
      <w:tr w:rsidR="00E36C69" w:rsidRPr="00D47AA2" w:rsidTr="00FE3D0D">
        <w:trPr>
          <w:trHeight w:val="425"/>
        </w:trPr>
        <w:tc>
          <w:tcPr>
            <w:tcW w:w="10490" w:type="dxa"/>
            <w:gridSpan w:val="3"/>
            <w:vAlign w:val="center"/>
          </w:tcPr>
          <w:p w:rsidR="00E36C69" w:rsidRPr="00157746" w:rsidRDefault="00E36C69" w:rsidP="00E36C69">
            <w:pPr>
              <w:rPr>
                <w:sz w:val="20"/>
                <w:szCs w:val="20"/>
              </w:rPr>
            </w:pPr>
            <w:r>
              <w:rPr>
                <w:rFonts w:ascii="Times New Roman" w:eastAsia="Times New Roman" w:hAnsi="Times New Roman" w:cs="Times New Roman"/>
                <w:color w:val="000000"/>
                <w:sz w:val="20"/>
                <w:szCs w:val="20"/>
                <w:lang w:eastAsia="tr-TR"/>
              </w:rPr>
              <w:t>Temel Eğitim kurumlarının kendilerine ait bütçeleri olmadığı için ihtiyaçlarını karşılamada zorlanıyorlar.</w:t>
            </w:r>
          </w:p>
        </w:tc>
      </w:tr>
      <w:tr w:rsidR="00E36C69" w:rsidRPr="00D47AA2" w:rsidTr="00FE3D0D">
        <w:trPr>
          <w:trHeight w:val="602"/>
        </w:trPr>
        <w:tc>
          <w:tcPr>
            <w:tcW w:w="3261" w:type="dxa"/>
            <w:shd w:val="clear" w:color="auto" w:fill="FBD4B4" w:themeFill="accent6" w:themeFillTint="66"/>
            <w:vAlign w:val="center"/>
          </w:tcPr>
          <w:p w:rsidR="00E36C69" w:rsidRPr="00D47AA2" w:rsidRDefault="00E36C69"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E36C69" w:rsidRPr="00D47AA2" w:rsidRDefault="00E36C69"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E36C69" w:rsidRPr="00D47AA2" w:rsidRDefault="00E36C69" w:rsidP="00FE3D0D">
            <w:pPr>
              <w:pStyle w:val="Balk2"/>
              <w:outlineLvl w:val="1"/>
              <w:rPr>
                <w:sz w:val="20"/>
                <w:szCs w:val="20"/>
              </w:rPr>
            </w:pPr>
            <w:r w:rsidRPr="00D47AA2">
              <w:rPr>
                <w:sz w:val="20"/>
                <w:szCs w:val="20"/>
              </w:rPr>
              <w:t>YAPILACAK FAALİYETLER</w:t>
            </w:r>
          </w:p>
        </w:tc>
      </w:tr>
      <w:tr w:rsidR="00E36C69" w:rsidRPr="00D47AA2" w:rsidTr="00FE3D0D">
        <w:trPr>
          <w:trHeight w:val="602"/>
        </w:trPr>
        <w:tc>
          <w:tcPr>
            <w:tcW w:w="3261" w:type="dxa"/>
            <w:vAlign w:val="center"/>
          </w:tcPr>
          <w:p w:rsidR="00E36C69" w:rsidRPr="00E36C69" w:rsidRDefault="00E36C69" w:rsidP="00FE3D0D">
            <w:pPr>
              <w:rPr>
                <w:rFonts w:ascii="Times New Roman" w:hAnsi="Times New Roman" w:cs="Times New Roman"/>
                <w:sz w:val="20"/>
                <w:szCs w:val="20"/>
              </w:rPr>
            </w:pPr>
            <w:r w:rsidRPr="00E36C69">
              <w:rPr>
                <w:rFonts w:ascii="Times New Roman" w:eastAsia="Times New Roman" w:hAnsi="Times New Roman" w:cs="Times New Roman"/>
                <w:color w:val="000000"/>
                <w:sz w:val="20"/>
                <w:szCs w:val="20"/>
                <w:lang w:eastAsia="tr-TR"/>
              </w:rPr>
              <w:t>Temel Eğitim kurumlarının kendilerine ait bütçeleri olmadığı için ekonomik yönden sıkıntılar yaşamaları</w:t>
            </w:r>
          </w:p>
        </w:tc>
        <w:tc>
          <w:tcPr>
            <w:tcW w:w="3402" w:type="dxa"/>
            <w:vAlign w:val="center"/>
          </w:tcPr>
          <w:p w:rsidR="00E36C69" w:rsidRPr="00E36C69" w:rsidRDefault="00E36C69" w:rsidP="00E36C69">
            <w:pPr>
              <w:rPr>
                <w:rFonts w:ascii="Times New Roman" w:hAnsi="Times New Roman" w:cs="Times New Roman"/>
                <w:sz w:val="20"/>
                <w:szCs w:val="20"/>
              </w:rPr>
            </w:pPr>
            <w:r w:rsidRPr="00E36C69">
              <w:rPr>
                <w:rFonts w:ascii="Times New Roman" w:hAnsi="Times New Roman" w:cs="Times New Roman"/>
                <w:sz w:val="20"/>
                <w:szCs w:val="20"/>
              </w:rPr>
              <w:t xml:space="preserve">Puan sistemine dayalı bir mekanizma işletilmeli; bütçelerini yerinde, tasarruflu ve </w:t>
            </w:r>
            <w:proofErr w:type="gramStart"/>
            <w:r w:rsidRPr="00E36C69">
              <w:rPr>
                <w:rFonts w:ascii="Times New Roman" w:hAnsi="Times New Roman" w:cs="Times New Roman"/>
                <w:sz w:val="20"/>
                <w:szCs w:val="20"/>
              </w:rPr>
              <w:t>planlı   bir</w:t>
            </w:r>
            <w:proofErr w:type="gramEnd"/>
            <w:r w:rsidRPr="00E36C69">
              <w:rPr>
                <w:rFonts w:ascii="Times New Roman" w:hAnsi="Times New Roman" w:cs="Times New Roman"/>
                <w:sz w:val="20"/>
                <w:szCs w:val="20"/>
              </w:rPr>
              <w:t xml:space="preserve"> şekilde yürüten okul ve kurumların bütçeleri  aldıkları puana orantılı olarak sonraki yıl  artırılmalıdır.</w:t>
            </w:r>
          </w:p>
          <w:p w:rsidR="00E36C69" w:rsidRPr="00E36C69" w:rsidRDefault="00E36C69" w:rsidP="00FE3D0D">
            <w:pPr>
              <w:rPr>
                <w:rFonts w:ascii="Times New Roman" w:hAnsi="Times New Roman" w:cs="Times New Roman"/>
                <w:sz w:val="20"/>
                <w:szCs w:val="20"/>
              </w:rPr>
            </w:pPr>
          </w:p>
        </w:tc>
        <w:tc>
          <w:tcPr>
            <w:tcW w:w="3827" w:type="dxa"/>
            <w:vAlign w:val="center"/>
          </w:tcPr>
          <w:p w:rsidR="00E36C69" w:rsidRPr="00D47AA2" w:rsidRDefault="00E36C69" w:rsidP="00FE3D0D">
            <w:pPr>
              <w:rPr>
                <w:rFonts w:ascii="Times New Roman" w:hAnsi="Times New Roman" w:cs="Times New Roman"/>
                <w:sz w:val="20"/>
                <w:szCs w:val="20"/>
              </w:rPr>
            </w:pPr>
            <w:r>
              <w:rPr>
                <w:rFonts w:ascii="Times New Roman" w:hAnsi="Times New Roman" w:cs="Times New Roman"/>
                <w:sz w:val="20"/>
                <w:szCs w:val="20"/>
              </w:rPr>
              <w:t>T</w:t>
            </w:r>
            <w:r w:rsidRPr="00E36C69">
              <w:rPr>
                <w:rFonts w:ascii="Times New Roman" w:hAnsi="Times New Roman" w:cs="Times New Roman"/>
                <w:sz w:val="20"/>
                <w:szCs w:val="20"/>
              </w:rPr>
              <w:t xml:space="preserve">üm okullarda ortaöğretim okullarında olduğu gibi kendilerine ait bütçe oluşturulacak. </w:t>
            </w:r>
            <w:proofErr w:type="gramStart"/>
            <w:r w:rsidRPr="00E36C69">
              <w:rPr>
                <w:rFonts w:ascii="Times New Roman" w:hAnsi="Times New Roman" w:cs="Times New Roman"/>
                <w:sz w:val="20"/>
                <w:szCs w:val="20"/>
              </w:rPr>
              <w:t>okulların</w:t>
            </w:r>
            <w:proofErr w:type="gramEnd"/>
            <w:r w:rsidRPr="00E36C69">
              <w:rPr>
                <w:rFonts w:ascii="Times New Roman" w:hAnsi="Times New Roman" w:cs="Times New Roman"/>
                <w:sz w:val="20"/>
                <w:szCs w:val="20"/>
              </w:rPr>
              <w:t xml:space="preserve"> büyük bakım ve onarımları özel idare ya da il milli eğitim müdürlüğü bütçesinden karşılanacak.</w:t>
            </w:r>
          </w:p>
        </w:tc>
      </w:tr>
    </w:tbl>
    <w:p w:rsidR="00E36C69" w:rsidRDefault="00E36C69"/>
    <w:tbl>
      <w:tblPr>
        <w:tblStyle w:val="TabloKlavuzu"/>
        <w:tblW w:w="10490" w:type="dxa"/>
        <w:tblInd w:w="-572" w:type="dxa"/>
        <w:tblLook w:val="04A0"/>
      </w:tblPr>
      <w:tblGrid>
        <w:gridCol w:w="3261"/>
        <w:gridCol w:w="3402"/>
        <w:gridCol w:w="3827"/>
      </w:tblGrid>
      <w:tr w:rsidR="00E36C69" w:rsidRPr="00B57550" w:rsidTr="00FE3D0D">
        <w:trPr>
          <w:trHeight w:val="602"/>
        </w:trPr>
        <w:tc>
          <w:tcPr>
            <w:tcW w:w="10490" w:type="dxa"/>
            <w:gridSpan w:val="3"/>
            <w:shd w:val="clear" w:color="auto" w:fill="C6D9F1" w:themeFill="text2" w:themeFillTint="33"/>
            <w:vAlign w:val="center"/>
          </w:tcPr>
          <w:p w:rsidR="00E36C69" w:rsidRPr="00B57550" w:rsidRDefault="00E36C69" w:rsidP="00FE3D0D">
            <w:pPr>
              <w:pStyle w:val="Balk2"/>
              <w:outlineLvl w:val="1"/>
            </w:pPr>
            <w:r w:rsidRPr="00B57550">
              <w:t xml:space="preserve">MEVCUT DURUM </w:t>
            </w:r>
            <w:r>
              <w:t>ANALİZİ</w:t>
            </w:r>
          </w:p>
        </w:tc>
      </w:tr>
      <w:tr w:rsidR="00E36C69" w:rsidRPr="00D47AA2" w:rsidTr="00FE3D0D">
        <w:trPr>
          <w:trHeight w:val="425"/>
        </w:trPr>
        <w:tc>
          <w:tcPr>
            <w:tcW w:w="10490" w:type="dxa"/>
            <w:gridSpan w:val="3"/>
            <w:vAlign w:val="center"/>
          </w:tcPr>
          <w:p w:rsidR="00E36C69" w:rsidRPr="00157746" w:rsidRDefault="00E36C69" w:rsidP="00E36C69">
            <w:pPr>
              <w:rPr>
                <w:sz w:val="20"/>
                <w:szCs w:val="20"/>
              </w:rPr>
            </w:pPr>
            <w:r w:rsidRPr="00E36C69">
              <w:rPr>
                <w:rFonts w:ascii="Times New Roman" w:eastAsia="Times New Roman" w:hAnsi="Times New Roman" w:cs="Times New Roman"/>
                <w:color w:val="000000"/>
                <w:sz w:val="20"/>
                <w:szCs w:val="20"/>
                <w:lang w:eastAsia="tr-TR"/>
              </w:rPr>
              <w:t>Coğrafi Bilgi Sistemi</w:t>
            </w:r>
            <w:r>
              <w:rPr>
                <w:rFonts w:ascii="Times New Roman" w:eastAsia="Times New Roman" w:hAnsi="Times New Roman" w:cs="Times New Roman"/>
                <w:color w:val="000000"/>
                <w:sz w:val="20"/>
                <w:szCs w:val="20"/>
                <w:lang w:eastAsia="tr-TR"/>
              </w:rPr>
              <w:t>nin</w:t>
            </w:r>
            <w:r w:rsidRPr="00E36C69">
              <w:rPr>
                <w:rFonts w:ascii="Times New Roman" w:eastAsia="Times New Roman" w:hAnsi="Times New Roman" w:cs="Times New Roman"/>
                <w:color w:val="000000"/>
                <w:sz w:val="20"/>
                <w:szCs w:val="20"/>
                <w:lang w:eastAsia="tr-TR"/>
              </w:rPr>
              <w:t xml:space="preserve"> hayırseverler</w:t>
            </w:r>
            <w:r>
              <w:rPr>
                <w:rFonts w:ascii="Times New Roman" w:eastAsia="Times New Roman" w:hAnsi="Times New Roman" w:cs="Times New Roman"/>
                <w:color w:val="000000"/>
                <w:sz w:val="20"/>
                <w:szCs w:val="20"/>
                <w:lang w:eastAsia="tr-TR"/>
              </w:rPr>
              <w:t>e ve halka tanıtımı zor olacaktır.</w:t>
            </w:r>
          </w:p>
        </w:tc>
      </w:tr>
      <w:tr w:rsidR="00E36C69" w:rsidRPr="00D47AA2" w:rsidTr="00FE3D0D">
        <w:trPr>
          <w:trHeight w:val="602"/>
        </w:trPr>
        <w:tc>
          <w:tcPr>
            <w:tcW w:w="3261" w:type="dxa"/>
            <w:shd w:val="clear" w:color="auto" w:fill="FBD4B4" w:themeFill="accent6" w:themeFillTint="66"/>
            <w:vAlign w:val="center"/>
          </w:tcPr>
          <w:p w:rsidR="00E36C69" w:rsidRPr="00D47AA2" w:rsidRDefault="00E36C69"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E36C69" w:rsidRPr="00D47AA2" w:rsidRDefault="00E36C69"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E36C69" w:rsidRPr="00D47AA2" w:rsidRDefault="00E36C69" w:rsidP="00FE3D0D">
            <w:pPr>
              <w:pStyle w:val="Balk2"/>
              <w:outlineLvl w:val="1"/>
              <w:rPr>
                <w:sz w:val="20"/>
                <w:szCs w:val="20"/>
              </w:rPr>
            </w:pPr>
            <w:r w:rsidRPr="00D47AA2">
              <w:rPr>
                <w:sz w:val="20"/>
                <w:szCs w:val="20"/>
              </w:rPr>
              <w:t>YAPILACAK FAALİYETLER</w:t>
            </w:r>
          </w:p>
        </w:tc>
      </w:tr>
      <w:tr w:rsidR="00E36C69" w:rsidRPr="00D47AA2" w:rsidTr="00FE3D0D">
        <w:trPr>
          <w:trHeight w:val="602"/>
        </w:trPr>
        <w:tc>
          <w:tcPr>
            <w:tcW w:w="3261" w:type="dxa"/>
            <w:vAlign w:val="center"/>
          </w:tcPr>
          <w:p w:rsidR="00E36C69" w:rsidRPr="00E36C69" w:rsidRDefault="00E36C69"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Coğrafi bilgi sisteminin halk nezdinde karşılığı </w:t>
            </w:r>
            <w:r w:rsidR="000966B8">
              <w:rPr>
                <w:rFonts w:ascii="Times New Roman" w:eastAsia="Times New Roman" w:hAnsi="Times New Roman" w:cs="Times New Roman"/>
                <w:color w:val="000000"/>
                <w:sz w:val="20"/>
                <w:szCs w:val="20"/>
                <w:lang w:eastAsia="tr-TR"/>
              </w:rPr>
              <w:t>zor olacaktır.</w:t>
            </w:r>
          </w:p>
        </w:tc>
        <w:tc>
          <w:tcPr>
            <w:tcW w:w="3402" w:type="dxa"/>
            <w:vAlign w:val="center"/>
          </w:tcPr>
          <w:p w:rsidR="00E36C69" w:rsidRPr="00E36C69" w:rsidRDefault="000966B8" w:rsidP="00FE3D0D">
            <w:pPr>
              <w:rPr>
                <w:rFonts w:ascii="Times New Roman" w:hAnsi="Times New Roman" w:cs="Times New Roman"/>
                <w:sz w:val="20"/>
                <w:szCs w:val="20"/>
              </w:rPr>
            </w:pPr>
            <w:r w:rsidRPr="000966B8">
              <w:rPr>
                <w:rFonts w:ascii="Times New Roman" w:hAnsi="Times New Roman" w:cs="Times New Roman"/>
                <w:sz w:val="20"/>
                <w:szCs w:val="20"/>
              </w:rPr>
              <w:t>D</w:t>
            </w:r>
            <w:r>
              <w:rPr>
                <w:rFonts w:ascii="Times New Roman" w:hAnsi="Times New Roman" w:cs="Times New Roman"/>
                <w:sz w:val="20"/>
                <w:szCs w:val="20"/>
              </w:rPr>
              <w:t>ezavantajlı bölgeler</w:t>
            </w:r>
            <w:r w:rsidRPr="000966B8">
              <w:rPr>
                <w:rFonts w:ascii="Times New Roman" w:hAnsi="Times New Roman" w:cs="Times New Roman"/>
                <w:sz w:val="20"/>
                <w:szCs w:val="20"/>
              </w:rPr>
              <w:t xml:space="preserve">deki okullara yardımda bulunan hayırseverlere o bölgeye davet edilip bölgeyi tanıtmak amaçlı geziler düzenlenmeli. </w:t>
            </w:r>
            <w:proofErr w:type="gramStart"/>
            <w:r w:rsidRPr="000966B8">
              <w:rPr>
                <w:rFonts w:ascii="Times New Roman" w:hAnsi="Times New Roman" w:cs="Times New Roman"/>
                <w:sz w:val="20"/>
                <w:szCs w:val="20"/>
              </w:rPr>
              <w:t>yüksek</w:t>
            </w:r>
            <w:proofErr w:type="gramEnd"/>
            <w:r w:rsidRPr="000966B8">
              <w:rPr>
                <w:rFonts w:ascii="Times New Roman" w:hAnsi="Times New Roman" w:cs="Times New Roman"/>
                <w:sz w:val="20"/>
                <w:szCs w:val="20"/>
              </w:rPr>
              <w:t xml:space="preserve"> yardımda bulunan hayırseverin ismi o bölgedeki okullara verilmelidir.</w:t>
            </w:r>
          </w:p>
        </w:tc>
        <w:tc>
          <w:tcPr>
            <w:tcW w:w="3827" w:type="dxa"/>
            <w:vAlign w:val="center"/>
          </w:tcPr>
          <w:p w:rsidR="00E36C69" w:rsidRPr="00D47AA2" w:rsidRDefault="000966B8" w:rsidP="00FE3D0D">
            <w:pPr>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w:t>
            </w:r>
            <w:r w:rsidRPr="000966B8">
              <w:rPr>
                <w:rFonts w:ascii="Times New Roman" w:hAnsi="Times New Roman" w:cs="Times New Roman"/>
                <w:sz w:val="20"/>
                <w:szCs w:val="20"/>
              </w:rPr>
              <w:t xml:space="preserve"> mezun projesi aktif hale getirilerek, mezunların okullarına aidiyetlikleri güçlendirilecek. </w:t>
            </w:r>
            <w:proofErr w:type="gramStart"/>
            <w:r w:rsidRPr="000966B8">
              <w:rPr>
                <w:rFonts w:ascii="Times New Roman" w:hAnsi="Times New Roman" w:cs="Times New Roman"/>
                <w:sz w:val="20"/>
                <w:szCs w:val="20"/>
              </w:rPr>
              <w:t>coğrafi</w:t>
            </w:r>
            <w:proofErr w:type="gramEnd"/>
            <w:r w:rsidRPr="000966B8">
              <w:rPr>
                <w:rFonts w:ascii="Times New Roman" w:hAnsi="Times New Roman" w:cs="Times New Roman"/>
                <w:sz w:val="20"/>
                <w:szCs w:val="20"/>
              </w:rPr>
              <w:t xml:space="preserve"> bilgi sistemi yeterince halka tanıtımı yapılacak.</w:t>
            </w:r>
          </w:p>
        </w:tc>
      </w:tr>
    </w:tbl>
    <w:p w:rsidR="00E36C69" w:rsidRDefault="00E36C69"/>
    <w:tbl>
      <w:tblPr>
        <w:tblStyle w:val="TabloKlavuzu"/>
        <w:tblW w:w="10490" w:type="dxa"/>
        <w:tblInd w:w="-572" w:type="dxa"/>
        <w:tblLook w:val="04A0"/>
      </w:tblPr>
      <w:tblGrid>
        <w:gridCol w:w="3261"/>
        <w:gridCol w:w="3402"/>
        <w:gridCol w:w="3827"/>
      </w:tblGrid>
      <w:tr w:rsidR="000966B8" w:rsidRPr="00B57550" w:rsidTr="00FE3D0D">
        <w:trPr>
          <w:trHeight w:val="602"/>
        </w:trPr>
        <w:tc>
          <w:tcPr>
            <w:tcW w:w="10490" w:type="dxa"/>
            <w:gridSpan w:val="3"/>
            <w:shd w:val="clear" w:color="auto" w:fill="C6D9F1" w:themeFill="text2" w:themeFillTint="33"/>
            <w:vAlign w:val="center"/>
          </w:tcPr>
          <w:p w:rsidR="000966B8" w:rsidRPr="00B57550" w:rsidRDefault="000966B8" w:rsidP="00FE3D0D">
            <w:pPr>
              <w:pStyle w:val="Balk2"/>
              <w:outlineLvl w:val="1"/>
            </w:pPr>
            <w:r w:rsidRPr="00B57550">
              <w:t xml:space="preserve">MEVCUT DURUM </w:t>
            </w:r>
            <w:r>
              <w:t>ANALİZİ</w:t>
            </w:r>
          </w:p>
        </w:tc>
      </w:tr>
      <w:tr w:rsidR="000966B8" w:rsidRPr="00D47AA2" w:rsidTr="00FE3D0D">
        <w:trPr>
          <w:trHeight w:val="425"/>
        </w:trPr>
        <w:tc>
          <w:tcPr>
            <w:tcW w:w="10490" w:type="dxa"/>
            <w:gridSpan w:val="3"/>
            <w:vAlign w:val="center"/>
          </w:tcPr>
          <w:p w:rsidR="000966B8" w:rsidRPr="00157746" w:rsidRDefault="000966B8" w:rsidP="000966B8">
            <w:pPr>
              <w:rPr>
                <w:sz w:val="20"/>
                <w:szCs w:val="20"/>
              </w:rPr>
            </w:pPr>
            <w:r>
              <w:rPr>
                <w:rFonts w:ascii="Times New Roman" w:eastAsia="Times New Roman" w:hAnsi="Times New Roman" w:cs="Times New Roman"/>
                <w:color w:val="000000"/>
                <w:sz w:val="20"/>
                <w:szCs w:val="20"/>
                <w:lang w:eastAsia="tr-TR"/>
              </w:rPr>
              <w:t>Milli Eğitim Bakanlığı okulların ihtiyacını karşılamada bazen zorlanıyor. Bu durum eğitim öğretimi olumsuz etkileyebiliyor.</w:t>
            </w:r>
          </w:p>
        </w:tc>
      </w:tr>
      <w:tr w:rsidR="000966B8" w:rsidRPr="00D47AA2" w:rsidTr="00FE3D0D">
        <w:trPr>
          <w:trHeight w:val="602"/>
        </w:trPr>
        <w:tc>
          <w:tcPr>
            <w:tcW w:w="3261" w:type="dxa"/>
            <w:shd w:val="clear" w:color="auto" w:fill="FBD4B4" w:themeFill="accent6" w:themeFillTint="66"/>
            <w:vAlign w:val="center"/>
          </w:tcPr>
          <w:p w:rsidR="000966B8" w:rsidRPr="00D47AA2" w:rsidRDefault="000966B8"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0966B8" w:rsidRPr="00D47AA2" w:rsidRDefault="000966B8"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0966B8" w:rsidRPr="00D47AA2" w:rsidRDefault="000966B8" w:rsidP="00FE3D0D">
            <w:pPr>
              <w:pStyle w:val="Balk2"/>
              <w:outlineLvl w:val="1"/>
              <w:rPr>
                <w:sz w:val="20"/>
                <w:szCs w:val="20"/>
              </w:rPr>
            </w:pPr>
            <w:r w:rsidRPr="00D47AA2">
              <w:rPr>
                <w:sz w:val="20"/>
                <w:szCs w:val="20"/>
              </w:rPr>
              <w:t>YAPILACAK FAALİYETLER</w:t>
            </w:r>
          </w:p>
        </w:tc>
      </w:tr>
      <w:tr w:rsidR="000966B8" w:rsidRPr="00D47AA2" w:rsidTr="00FE3D0D">
        <w:trPr>
          <w:trHeight w:val="602"/>
        </w:trPr>
        <w:tc>
          <w:tcPr>
            <w:tcW w:w="3261" w:type="dxa"/>
            <w:vAlign w:val="center"/>
          </w:tcPr>
          <w:p w:rsidR="000966B8" w:rsidRPr="00E36C69" w:rsidRDefault="000966B8"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Bakanlığın okul ihtiyaçlarını karşılamada bazen sıkıntılar yaşaması</w:t>
            </w:r>
          </w:p>
        </w:tc>
        <w:tc>
          <w:tcPr>
            <w:tcW w:w="3402" w:type="dxa"/>
            <w:vAlign w:val="center"/>
          </w:tcPr>
          <w:p w:rsidR="000966B8" w:rsidRPr="00E36C69" w:rsidRDefault="000966B8" w:rsidP="00FE3D0D">
            <w:pPr>
              <w:rPr>
                <w:rFonts w:ascii="Times New Roman" w:hAnsi="Times New Roman" w:cs="Times New Roman"/>
                <w:sz w:val="20"/>
                <w:szCs w:val="20"/>
              </w:rPr>
            </w:pPr>
            <w:r w:rsidRPr="000966B8">
              <w:rPr>
                <w:rFonts w:ascii="Times New Roman" w:hAnsi="Times New Roman" w:cs="Times New Roman"/>
                <w:sz w:val="20"/>
                <w:szCs w:val="20"/>
              </w:rPr>
              <w:t>Gençlik ve spor bakanlığı okulların spor alanlarını ve her türlü sportif malzemelerini karşılamalı; okullarda sosyal aktivitelere ağırlık vermelidir.</w:t>
            </w:r>
          </w:p>
        </w:tc>
        <w:tc>
          <w:tcPr>
            <w:tcW w:w="3827" w:type="dxa"/>
            <w:vAlign w:val="center"/>
          </w:tcPr>
          <w:p w:rsidR="000966B8" w:rsidRPr="00D47AA2" w:rsidRDefault="000966B8" w:rsidP="00FE3D0D">
            <w:pPr>
              <w:rPr>
                <w:rFonts w:ascii="Times New Roman" w:hAnsi="Times New Roman" w:cs="Times New Roman"/>
                <w:sz w:val="20"/>
                <w:szCs w:val="20"/>
              </w:rPr>
            </w:pPr>
            <w:r w:rsidRPr="000966B8">
              <w:rPr>
                <w:rFonts w:ascii="Times New Roman" w:hAnsi="Times New Roman" w:cs="Times New Roman"/>
                <w:sz w:val="20"/>
                <w:szCs w:val="20"/>
              </w:rPr>
              <w:t xml:space="preserve">Okul/kurumlar diğer bakanlık kurumlarıyla protokoller yapacak. </w:t>
            </w:r>
            <w:r>
              <w:rPr>
                <w:rFonts w:ascii="Times New Roman" w:hAnsi="Times New Roman" w:cs="Times New Roman"/>
                <w:sz w:val="20"/>
                <w:szCs w:val="20"/>
              </w:rPr>
              <w:t xml:space="preserve">Diğer bakanlıkların </w:t>
            </w:r>
            <w:proofErr w:type="gramStart"/>
            <w:r>
              <w:rPr>
                <w:rFonts w:ascii="Times New Roman" w:hAnsi="Times New Roman" w:cs="Times New Roman"/>
                <w:sz w:val="20"/>
                <w:szCs w:val="20"/>
              </w:rPr>
              <w:t>imkanlarından</w:t>
            </w:r>
            <w:proofErr w:type="gramEnd"/>
            <w:r>
              <w:rPr>
                <w:rFonts w:ascii="Times New Roman" w:hAnsi="Times New Roman" w:cs="Times New Roman"/>
                <w:sz w:val="20"/>
                <w:szCs w:val="20"/>
              </w:rPr>
              <w:t xml:space="preserve"> da faydalanma yoluna gidecek.</w:t>
            </w:r>
            <w:r w:rsidRPr="000966B8">
              <w:rPr>
                <w:rFonts w:ascii="Times New Roman" w:hAnsi="Times New Roman" w:cs="Times New Roman"/>
                <w:sz w:val="20"/>
                <w:szCs w:val="20"/>
              </w:rPr>
              <w:t xml:space="preserve"> </w:t>
            </w:r>
          </w:p>
        </w:tc>
      </w:tr>
    </w:tbl>
    <w:p w:rsidR="000966B8" w:rsidRDefault="000966B8"/>
    <w:tbl>
      <w:tblPr>
        <w:tblStyle w:val="TabloKlavuzu"/>
        <w:tblW w:w="10490" w:type="dxa"/>
        <w:tblInd w:w="-572" w:type="dxa"/>
        <w:tblLook w:val="04A0"/>
      </w:tblPr>
      <w:tblGrid>
        <w:gridCol w:w="3261"/>
        <w:gridCol w:w="3402"/>
        <w:gridCol w:w="3827"/>
      </w:tblGrid>
      <w:tr w:rsidR="000966B8" w:rsidRPr="00B57550" w:rsidTr="00FE3D0D">
        <w:trPr>
          <w:trHeight w:val="602"/>
        </w:trPr>
        <w:tc>
          <w:tcPr>
            <w:tcW w:w="10490" w:type="dxa"/>
            <w:gridSpan w:val="3"/>
            <w:shd w:val="clear" w:color="auto" w:fill="C6D9F1" w:themeFill="text2" w:themeFillTint="33"/>
            <w:vAlign w:val="center"/>
          </w:tcPr>
          <w:p w:rsidR="000966B8" w:rsidRPr="00B57550" w:rsidRDefault="000966B8" w:rsidP="00FE3D0D">
            <w:pPr>
              <w:pStyle w:val="Balk2"/>
              <w:outlineLvl w:val="1"/>
            </w:pPr>
            <w:r w:rsidRPr="00B57550">
              <w:t xml:space="preserve">MEVCUT DURUM </w:t>
            </w:r>
            <w:r>
              <w:t>ANALİZİ</w:t>
            </w:r>
          </w:p>
        </w:tc>
      </w:tr>
      <w:tr w:rsidR="000966B8" w:rsidRPr="00D47AA2" w:rsidTr="00FE3D0D">
        <w:trPr>
          <w:trHeight w:val="425"/>
        </w:trPr>
        <w:tc>
          <w:tcPr>
            <w:tcW w:w="10490" w:type="dxa"/>
            <w:gridSpan w:val="3"/>
            <w:vAlign w:val="center"/>
          </w:tcPr>
          <w:p w:rsidR="000966B8" w:rsidRPr="00157746" w:rsidRDefault="000966B8" w:rsidP="00FE3D0D">
            <w:pPr>
              <w:rPr>
                <w:sz w:val="20"/>
                <w:szCs w:val="20"/>
              </w:rPr>
            </w:pPr>
            <w:r>
              <w:rPr>
                <w:rFonts w:ascii="Times New Roman" w:eastAsia="Times New Roman" w:hAnsi="Times New Roman" w:cs="Times New Roman"/>
                <w:color w:val="000000"/>
                <w:sz w:val="20"/>
                <w:szCs w:val="20"/>
                <w:lang w:eastAsia="tr-TR"/>
              </w:rPr>
              <w:t>Okul aile birlikleri okullarda fazla etkin değil.</w:t>
            </w:r>
          </w:p>
        </w:tc>
      </w:tr>
      <w:tr w:rsidR="000966B8" w:rsidRPr="00D47AA2" w:rsidTr="00FE3D0D">
        <w:trPr>
          <w:trHeight w:val="602"/>
        </w:trPr>
        <w:tc>
          <w:tcPr>
            <w:tcW w:w="3261" w:type="dxa"/>
            <w:shd w:val="clear" w:color="auto" w:fill="FBD4B4" w:themeFill="accent6" w:themeFillTint="66"/>
            <w:vAlign w:val="center"/>
          </w:tcPr>
          <w:p w:rsidR="000966B8" w:rsidRPr="00D47AA2" w:rsidRDefault="000966B8"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0966B8" w:rsidRPr="00D47AA2" w:rsidRDefault="000966B8"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0966B8" w:rsidRPr="00D47AA2" w:rsidRDefault="000966B8" w:rsidP="00FE3D0D">
            <w:pPr>
              <w:pStyle w:val="Balk2"/>
              <w:outlineLvl w:val="1"/>
              <w:rPr>
                <w:sz w:val="20"/>
                <w:szCs w:val="20"/>
              </w:rPr>
            </w:pPr>
            <w:r w:rsidRPr="00D47AA2">
              <w:rPr>
                <w:sz w:val="20"/>
                <w:szCs w:val="20"/>
              </w:rPr>
              <w:t>YAPILACAK FAALİYETLER</w:t>
            </w:r>
          </w:p>
        </w:tc>
      </w:tr>
      <w:tr w:rsidR="000966B8" w:rsidRPr="00D47AA2" w:rsidTr="00FE3D0D">
        <w:trPr>
          <w:trHeight w:val="602"/>
        </w:trPr>
        <w:tc>
          <w:tcPr>
            <w:tcW w:w="3261" w:type="dxa"/>
            <w:vAlign w:val="center"/>
          </w:tcPr>
          <w:p w:rsidR="000966B8" w:rsidRPr="00E36C69" w:rsidRDefault="000966B8"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Okul aile birliklerinin etkin çalışma yürütmemesi.</w:t>
            </w:r>
          </w:p>
        </w:tc>
        <w:tc>
          <w:tcPr>
            <w:tcW w:w="3402" w:type="dxa"/>
            <w:vAlign w:val="center"/>
          </w:tcPr>
          <w:p w:rsidR="000966B8" w:rsidRPr="00E36C69" w:rsidRDefault="00024BFD" w:rsidP="00FE3D0D">
            <w:pPr>
              <w:rPr>
                <w:rFonts w:ascii="Times New Roman" w:hAnsi="Times New Roman" w:cs="Times New Roman"/>
                <w:sz w:val="20"/>
                <w:szCs w:val="20"/>
              </w:rPr>
            </w:pPr>
            <w:r>
              <w:rPr>
                <w:rFonts w:ascii="Times New Roman" w:hAnsi="Times New Roman" w:cs="Times New Roman"/>
                <w:sz w:val="20"/>
                <w:szCs w:val="20"/>
              </w:rPr>
              <w:t>Okul aile birliği yönetimi okulun tüm faaliyetlerinde etkin görev alması sağlanmalı.</w:t>
            </w:r>
          </w:p>
        </w:tc>
        <w:tc>
          <w:tcPr>
            <w:tcW w:w="3827" w:type="dxa"/>
            <w:vAlign w:val="center"/>
          </w:tcPr>
          <w:p w:rsidR="000966B8" w:rsidRPr="00D47AA2" w:rsidRDefault="00024BFD" w:rsidP="00FE3D0D">
            <w:pPr>
              <w:rPr>
                <w:rFonts w:ascii="Times New Roman" w:hAnsi="Times New Roman" w:cs="Times New Roman"/>
                <w:sz w:val="20"/>
                <w:szCs w:val="20"/>
              </w:rPr>
            </w:pPr>
            <w:r>
              <w:rPr>
                <w:rFonts w:ascii="Times New Roman" w:hAnsi="Times New Roman" w:cs="Times New Roman"/>
                <w:sz w:val="20"/>
                <w:szCs w:val="20"/>
              </w:rPr>
              <w:t>Okul Aile birlikleri etkin bir yapıya kavuşturulacak. Okul aile birliği yönetimi okulun tüm faaliyetlerinde yer alması sağlanacak.</w:t>
            </w:r>
            <w:r w:rsidR="000966B8" w:rsidRPr="000966B8">
              <w:rPr>
                <w:rFonts w:ascii="Times New Roman" w:hAnsi="Times New Roman" w:cs="Times New Roman"/>
                <w:sz w:val="20"/>
                <w:szCs w:val="20"/>
              </w:rPr>
              <w:t xml:space="preserve"> </w:t>
            </w:r>
          </w:p>
        </w:tc>
      </w:tr>
    </w:tbl>
    <w:p w:rsidR="008644B9" w:rsidRDefault="008644B9" w:rsidP="00E37A02">
      <w:pPr>
        <w:rPr>
          <w:rFonts w:ascii="Times New Roman" w:hAnsi="Times New Roman" w:cs="Times New Roman"/>
          <w:b/>
          <w:color w:val="FF0000"/>
          <w:sz w:val="28"/>
          <w:szCs w:val="28"/>
        </w:rPr>
      </w:pPr>
    </w:p>
    <w:p w:rsidR="00024BFD" w:rsidRPr="00E36C69" w:rsidRDefault="00024BFD" w:rsidP="00024BFD">
      <w:pPr>
        <w:jc w:val="center"/>
        <w:rPr>
          <w:rFonts w:ascii="Times New Roman" w:hAnsi="Times New Roman" w:cs="Times New Roman"/>
          <w:b/>
          <w:color w:val="FF0000"/>
          <w:sz w:val="28"/>
          <w:szCs w:val="28"/>
        </w:rPr>
      </w:pPr>
      <w:r w:rsidRPr="00024BFD">
        <w:rPr>
          <w:rFonts w:ascii="Times New Roman" w:hAnsi="Times New Roman" w:cs="Times New Roman"/>
          <w:b/>
          <w:color w:val="FF0000"/>
          <w:sz w:val="28"/>
          <w:szCs w:val="28"/>
        </w:rPr>
        <w:lastRenderedPageBreak/>
        <w:t>REHBERLİK VE PSİKOLOJİK DANIŞMANLIK</w:t>
      </w:r>
    </w:p>
    <w:tbl>
      <w:tblPr>
        <w:tblStyle w:val="TabloKlavuzu"/>
        <w:tblW w:w="10490" w:type="dxa"/>
        <w:tblInd w:w="-572" w:type="dxa"/>
        <w:tblLook w:val="04A0"/>
      </w:tblPr>
      <w:tblGrid>
        <w:gridCol w:w="3261"/>
        <w:gridCol w:w="3402"/>
        <w:gridCol w:w="3827"/>
      </w:tblGrid>
      <w:tr w:rsidR="00024BFD" w:rsidRPr="00B57550" w:rsidTr="00FE3D0D">
        <w:trPr>
          <w:trHeight w:val="602"/>
        </w:trPr>
        <w:tc>
          <w:tcPr>
            <w:tcW w:w="10490" w:type="dxa"/>
            <w:gridSpan w:val="3"/>
            <w:shd w:val="clear" w:color="auto" w:fill="C6D9F1" w:themeFill="text2" w:themeFillTint="33"/>
            <w:vAlign w:val="center"/>
          </w:tcPr>
          <w:p w:rsidR="00024BFD" w:rsidRPr="00B57550" w:rsidRDefault="00024BFD" w:rsidP="00FE3D0D">
            <w:pPr>
              <w:pStyle w:val="Balk2"/>
              <w:outlineLvl w:val="1"/>
            </w:pPr>
            <w:r w:rsidRPr="00B57550">
              <w:t xml:space="preserve">MEVCUT DURUM </w:t>
            </w:r>
            <w:r>
              <w:t>ANALİZİ</w:t>
            </w:r>
          </w:p>
        </w:tc>
      </w:tr>
      <w:tr w:rsidR="00024BFD" w:rsidRPr="00D47AA2" w:rsidTr="00FE3D0D">
        <w:trPr>
          <w:trHeight w:val="425"/>
        </w:trPr>
        <w:tc>
          <w:tcPr>
            <w:tcW w:w="10490" w:type="dxa"/>
            <w:gridSpan w:val="3"/>
            <w:vAlign w:val="center"/>
          </w:tcPr>
          <w:p w:rsidR="00024BFD" w:rsidRPr="00157746" w:rsidRDefault="00B832C8" w:rsidP="00CA5FB5">
            <w:pPr>
              <w:rPr>
                <w:sz w:val="20"/>
                <w:szCs w:val="20"/>
              </w:rPr>
            </w:pPr>
            <w:r>
              <w:rPr>
                <w:rFonts w:ascii="Times New Roman" w:eastAsia="Times New Roman" w:hAnsi="Times New Roman" w:cs="Times New Roman"/>
                <w:color w:val="000000"/>
                <w:sz w:val="20"/>
                <w:szCs w:val="20"/>
                <w:lang w:eastAsia="tr-TR"/>
              </w:rPr>
              <w:t>Geçici tarım işçiliği ve g</w:t>
            </w:r>
            <w:r w:rsidRPr="00B832C8">
              <w:rPr>
                <w:rFonts w:ascii="Times New Roman" w:eastAsia="Times New Roman" w:hAnsi="Times New Roman" w:cs="Times New Roman"/>
                <w:color w:val="000000"/>
                <w:sz w:val="20"/>
                <w:szCs w:val="20"/>
                <w:lang w:eastAsia="tr-TR"/>
              </w:rPr>
              <w:t xml:space="preserve">öç </w:t>
            </w:r>
            <w:r>
              <w:rPr>
                <w:rFonts w:ascii="Times New Roman" w:eastAsia="Times New Roman" w:hAnsi="Times New Roman" w:cs="Times New Roman"/>
                <w:color w:val="000000"/>
                <w:sz w:val="20"/>
                <w:szCs w:val="20"/>
                <w:lang w:eastAsia="tr-TR"/>
              </w:rPr>
              <w:t>gibi</w:t>
            </w:r>
            <w:r w:rsidRPr="00B832C8">
              <w:rPr>
                <w:rFonts w:ascii="Times New Roman" w:eastAsia="Times New Roman" w:hAnsi="Times New Roman" w:cs="Times New Roman"/>
                <w:color w:val="000000"/>
                <w:sz w:val="20"/>
                <w:szCs w:val="20"/>
                <w:lang w:eastAsia="tr-TR"/>
              </w:rPr>
              <w:t xml:space="preserve"> nedenlerle</w:t>
            </w:r>
            <w:r>
              <w:rPr>
                <w:rFonts w:ascii="Times New Roman" w:eastAsia="Times New Roman" w:hAnsi="Times New Roman" w:cs="Times New Roman"/>
                <w:color w:val="000000"/>
                <w:sz w:val="20"/>
                <w:szCs w:val="20"/>
                <w:lang w:eastAsia="tr-TR"/>
              </w:rPr>
              <w:t xml:space="preserve"> nakil gelen öğrencilerin </w:t>
            </w:r>
            <w:r w:rsidR="00CA5FB5">
              <w:rPr>
                <w:rFonts w:ascii="Times New Roman" w:eastAsia="Times New Roman" w:hAnsi="Times New Roman" w:cs="Times New Roman"/>
                <w:color w:val="000000"/>
                <w:sz w:val="20"/>
                <w:szCs w:val="20"/>
                <w:lang w:eastAsia="tr-TR"/>
              </w:rPr>
              <w:t xml:space="preserve">eğitiminde </w:t>
            </w:r>
            <w:r>
              <w:rPr>
                <w:rFonts w:ascii="Times New Roman" w:eastAsia="Times New Roman" w:hAnsi="Times New Roman" w:cs="Times New Roman"/>
                <w:color w:val="000000"/>
                <w:sz w:val="20"/>
                <w:szCs w:val="20"/>
                <w:lang w:eastAsia="tr-TR"/>
              </w:rPr>
              <w:t>mevcut uygulamada çok büyük aksaklıklar çıkıyor.</w:t>
            </w:r>
          </w:p>
        </w:tc>
      </w:tr>
      <w:tr w:rsidR="00024BFD" w:rsidRPr="00D47AA2" w:rsidTr="00FE3D0D">
        <w:trPr>
          <w:trHeight w:val="602"/>
        </w:trPr>
        <w:tc>
          <w:tcPr>
            <w:tcW w:w="3261"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YAPILACAK FAALİYETLER</w:t>
            </w:r>
          </w:p>
        </w:tc>
      </w:tr>
      <w:tr w:rsidR="00024BFD" w:rsidRPr="00D47AA2" w:rsidTr="00FE3D0D">
        <w:trPr>
          <w:trHeight w:val="602"/>
        </w:trPr>
        <w:tc>
          <w:tcPr>
            <w:tcW w:w="3261" w:type="dxa"/>
            <w:vAlign w:val="center"/>
          </w:tcPr>
          <w:p w:rsidR="00024BFD" w:rsidRPr="00E36C69" w:rsidRDefault="00B832C8" w:rsidP="00B832C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Geçici tarım işçiliği ya da göç gibi nedenlerle nakil gelen öğrencilere yeterli nitelikte rehberlik faaliyeti sunulamıyor.</w:t>
            </w:r>
          </w:p>
        </w:tc>
        <w:tc>
          <w:tcPr>
            <w:tcW w:w="3402" w:type="dxa"/>
            <w:vAlign w:val="center"/>
          </w:tcPr>
          <w:p w:rsidR="00024BFD" w:rsidRPr="00E36C69" w:rsidRDefault="00B832C8" w:rsidP="00FE3D0D">
            <w:pPr>
              <w:rPr>
                <w:rFonts w:ascii="Times New Roman" w:hAnsi="Times New Roman" w:cs="Times New Roman"/>
                <w:sz w:val="20"/>
                <w:szCs w:val="20"/>
              </w:rPr>
            </w:pPr>
            <w:r>
              <w:rPr>
                <w:rFonts w:ascii="Times New Roman" w:hAnsi="Times New Roman" w:cs="Times New Roman"/>
                <w:sz w:val="20"/>
                <w:szCs w:val="20"/>
              </w:rPr>
              <w:t>Sosyal Politikalar İl Müdürlükleriyle koordineli çalışılmalı. Bu öğrenciler tespit edilerek zaman geçirmeden alanında uzman öğretmenler, Psikolog ve sosyolo</w:t>
            </w:r>
            <w:r w:rsidR="00CA5FB5">
              <w:rPr>
                <w:rFonts w:ascii="Times New Roman" w:hAnsi="Times New Roman" w:cs="Times New Roman"/>
                <w:sz w:val="20"/>
                <w:szCs w:val="20"/>
              </w:rPr>
              <w:t>glar</w:t>
            </w:r>
            <w:r>
              <w:rPr>
                <w:rFonts w:ascii="Times New Roman" w:hAnsi="Times New Roman" w:cs="Times New Roman"/>
                <w:sz w:val="20"/>
                <w:szCs w:val="20"/>
              </w:rPr>
              <w:t xml:space="preserve">la çalışılmalıdır. Öğrencilerin geldikleri sosyal çevreye uyum sağlamalarını kolaylaştırmak için çeşitli etkinliklere </w:t>
            </w:r>
            <w:proofErr w:type="gramStart"/>
            <w:r>
              <w:rPr>
                <w:rFonts w:ascii="Times New Roman" w:hAnsi="Times New Roman" w:cs="Times New Roman"/>
                <w:sz w:val="20"/>
                <w:szCs w:val="20"/>
              </w:rPr>
              <w:t>dahil</w:t>
            </w:r>
            <w:proofErr w:type="gramEnd"/>
            <w:r>
              <w:rPr>
                <w:rFonts w:ascii="Times New Roman" w:hAnsi="Times New Roman" w:cs="Times New Roman"/>
                <w:sz w:val="20"/>
                <w:szCs w:val="20"/>
              </w:rPr>
              <w:t xml:space="preserve"> edilmeli.</w:t>
            </w:r>
          </w:p>
          <w:p w:rsidR="00024BFD" w:rsidRPr="00E36C69" w:rsidRDefault="00024BFD" w:rsidP="00FE3D0D">
            <w:pPr>
              <w:rPr>
                <w:rFonts w:ascii="Times New Roman" w:hAnsi="Times New Roman" w:cs="Times New Roman"/>
                <w:sz w:val="20"/>
                <w:szCs w:val="20"/>
              </w:rPr>
            </w:pPr>
          </w:p>
        </w:tc>
        <w:tc>
          <w:tcPr>
            <w:tcW w:w="3827" w:type="dxa"/>
            <w:vAlign w:val="center"/>
          </w:tcPr>
          <w:p w:rsidR="00024BFD" w:rsidRPr="00D47AA2" w:rsidRDefault="00CA5FB5" w:rsidP="00CA5FB5">
            <w:pPr>
              <w:rPr>
                <w:rFonts w:ascii="Times New Roman" w:hAnsi="Times New Roman" w:cs="Times New Roman"/>
                <w:sz w:val="20"/>
                <w:szCs w:val="20"/>
              </w:rPr>
            </w:pPr>
            <w:r>
              <w:rPr>
                <w:rFonts w:ascii="Times New Roman" w:hAnsi="Times New Roman" w:cs="Times New Roman"/>
                <w:sz w:val="20"/>
                <w:szCs w:val="20"/>
              </w:rPr>
              <w:t>İlçe Jandarma komutanlığı vasıtasıyla bu öğrencilerin tespiti yapılacak. Sosyal politikalar Müdürlüğüyle koordineli çalışılarak aileye ve öğrenciye yönelik ekonomik ve psikolojik destek sağlanacak. Okullarda bu öğrencilere yönelik yarı zamanlı destek odaları açılarak uzman öğretmenler sayesinde akranlarıyla seviye farkı giderilmeye çalışılacak.</w:t>
            </w:r>
          </w:p>
        </w:tc>
      </w:tr>
    </w:tbl>
    <w:p w:rsidR="00024BFD" w:rsidRDefault="00024BFD" w:rsidP="00024BFD"/>
    <w:tbl>
      <w:tblPr>
        <w:tblStyle w:val="TabloKlavuzu"/>
        <w:tblW w:w="10490" w:type="dxa"/>
        <w:tblInd w:w="-572" w:type="dxa"/>
        <w:tblLook w:val="04A0"/>
      </w:tblPr>
      <w:tblGrid>
        <w:gridCol w:w="3261"/>
        <w:gridCol w:w="3402"/>
        <w:gridCol w:w="3827"/>
      </w:tblGrid>
      <w:tr w:rsidR="00024BFD" w:rsidRPr="00B57550" w:rsidTr="00FE3D0D">
        <w:trPr>
          <w:trHeight w:val="602"/>
        </w:trPr>
        <w:tc>
          <w:tcPr>
            <w:tcW w:w="10490" w:type="dxa"/>
            <w:gridSpan w:val="3"/>
            <w:shd w:val="clear" w:color="auto" w:fill="C6D9F1" w:themeFill="text2" w:themeFillTint="33"/>
            <w:vAlign w:val="center"/>
          </w:tcPr>
          <w:p w:rsidR="00024BFD" w:rsidRPr="00B57550" w:rsidRDefault="00024BFD" w:rsidP="00FE3D0D">
            <w:pPr>
              <w:pStyle w:val="Balk2"/>
              <w:outlineLvl w:val="1"/>
            </w:pPr>
            <w:r w:rsidRPr="00B57550">
              <w:t xml:space="preserve">MEVCUT DURUM </w:t>
            </w:r>
            <w:r>
              <w:t>ANALİZİ</w:t>
            </w:r>
          </w:p>
        </w:tc>
      </w:tr>
      <w:tr w:rsidR="00024BFD" w:rsidRPr="00D47AA2" w:rsidTr="00FE3D0D">
        <w:trPr>
          <w:trHeight w:val="425"/>
        </w:trPr>
        <w:tc>
          <w:tcPr>
            <w:tcW w:w="10490" w:type="dxa"/>
            <w:gridSpan w:val="3"/>
            <w:vAlign w:val="center"/>
          </w:tcPr>
          <w:p w:rsidR="00024BFD" w:rsidRPr="00157746" w:rsidRDefault="00CA5FB5" w:rsidP="00CA5FB5">
            <w:pPr>
              <w:rPr>
                <w:sz w:val="20"/>
                <w:szCs w:val="20"/>
              </w:rPr>
            </w:pPr>
            <w:r w:rsidRPr="00CA5FB5">
              <w:rPr>
                <w:rFonts w:ascii="Times New Roman" w:eastAsia="Times New Roman" w:hAnsi="Times New Roman" w:cs="Times New Roman"/>
                <w:color w:val="000000"/>
                <w:sz w:val="20"/>
                <w:szCs w:val="20"/>
                <w:lang w:eastAsia="tr-TR"/>
              </w:rPr>
              <w:t>Rehber öğretmenleri</w:t>
            </w:r>
            <w:r>
              <w:rPr>
                <w:rFonts w:ascii="Times New Roman" w:eastAsia="Times New Roman" w:hAnsi="Times New Roman" w:cs="Times New Roman"/>
                <w:color w:val="000000"/>
                <w:sz w:val="20"/>
                <w:szCs w:val="20"/>
                <w:lang w:eastAsia="tr-TR"/>
              </w:rPr>
              <w:t xml:space="preserve"> üniversitelerden fazla donanımlı gelmiyor. Her kademeye atanabildikleri için öğrenci seviyelerine inemiyorlar.</w:t>
            </w:r>
          </w:p>
        </w:tc>
      </w:tr>
      <w:tr w:rsidR="00024BFD" w:rsidRPr="00D47AA2" w:rsidTr="00FE3D0D">
        <w:trPr>
          <w:trHeight w:val="602"/>
        </w:trPr>
        <w:tc>
          <w:tcPr>
            <w:tcW w:w="3261"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YAPILACAK FAALİYETLER</w:t>
            </w:r>
          </w:p>
        </w:tc>
      </w:tr>
      <w:tr w:rsidR="00024BFD" w:rsidRPr="00D47AA2" w:rsidTr="00FE3D0D">
        <w:trPr>
          <w:trHeight w:val="602"/>
        </w:trPr>
        <w:tc>
          <w:tcPr>
            <w:tcW w:w="3261" w:type="dxa"/>
            <w:vAlign w:val="center"/>
          </w:tcPr>
          <w:p w:rsidR="00024BFD" w:rsidRPr="00E36C69" w:rsidRDefault="00CA5FB5"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Rehber öğretmenleri öğrenci seviyelerine inmede sorun yaşıyorlar.</w:t>
            </w:r>
          </w:p>
        </w:tc>
        <w:tc>
          <w:tcPr>
            <w:tcW w:w="3402" w:type="dxa"/>
            <w:vAlign w:val="center"/>
          </w:tcPr>
          <w:p w:rsidR="00024BFD" w:rsidRPr="00E36C69" w:rsidRDefault="00CA5FB5" w:rsidP="00FE3D0D">
            <w:pPr>
              <w:rPr>
                <w:rFonts w:ascii="Times New Roman" w:hAnsi="Times New Roman" w:cs="Times New Roman"/>
                <w:sz w:val="20"/>
                <w:szCs w:val="20"/>
              </w:rPr>
            </w:pPr>
            <w:r>
              <w:rPr>
                <w:rFonts w:ascii="Times New Roman" w:hAnsi="Times New Roman" w:cs="Times New Roman"/>
                <w:sz w:val="20"/>
                <w:szCs w:val="20"/>
              </w:rPr>
              <w:t>Rehber öğretmenlere üniver</w:t>
            </w:r>
            <w:r w:rsidRPr="00CA5FB5">
              <w:rPr>
                <w:rFonts w:ascii="Times New Roman" w:hAnsi="Times New Roman" w:cs="Times New Roman"/>
                <w:sz w:val="20"/>
                <w:szCs w:val="20"/>
              </w:rPr>
              <w:t>s</w:t>
            </w:r>
            <w:r>
              <w:rPr>
                <w:rFonts w:ascii="Times New Roman" w:hAnsi="Times New Roman" w:cs="Times New Roman"/>
                <w:sz w:val="20"/>
                <w:szCs w:val="20"/>
              </w:rPr>
              <w:t>i</w:t>
            </w:r>
            <w:r w:rsidRPr="00CA5FB5">
              <w:rPr>
                <w:rFonts w:ascii="Times New Roman" w:hAnsi="Times New Roman" w:cs="Times New Roman"/>
                <w:sz w:val="20"/>
                <w:szCs w:val="20"/>
              </w:rPr>
              <w:t>te eğitiminde kademeler için ayrı bir ders verilmelidir. Her bir rehber öğretmen ayrı bir kademe için uzmanlaştırılmalıdır.</w:t>
            </w:r>
          </w:p>
        </w:tc>
        <w:tc>
          <w:tcPr>
            <w:tcW w:w="3827" w:type="dxa"/>
            <w:vAlign w:val="center"/>
          </w:tcPr>
          <w:p w:rsidR="00024BFD" w:rsidRPr="00D47AA2" w:rsidRDefault="00CA5FB5" w:rsidP="00CA5FB5">
            <w:pPr>
              <w:rPr>
                <w:rFonts w:ascii="Times New Roman" w:hAnsi="Times New Roman" w:cs="Times New Roman"/>
                <w:sz w:val="20"/>
                <w:szCs w:val="20"/>
              </w:rPr>
            </w:pPr>
            <w:r w:rsidRPr="00CA5FB5">
              <w:rPr>
                <w:rFonts w:ascii="Times New Roman" w:hAnsi="Times New Roman" w:cs="Times New Roman"/>
                <w:sz w:val="20"/>
                <w:szCs w:val="20"/>
              </w:rPr>
              <w:t xml:space="preserve">Rehber öğretmenlere okul kademelerine yönelik(okulöncesi- ilkokul-ortaokul-lise) eğitimler </w:t>
            </w:r>
            <w:r>
              <w:rPr>
                <w:rFonts w:ascii="Times New Roman" w:hAnsi="Times New Roman" w:cs="Times New Roman"/>
                <w:sz w:val="20"/>
                <w:szCs w:val="20"/>
              </w:rPr>
              <w:t>verilecek. Mesleki gelişimleri için rehber öğretmenlerine pozitif ayrımcılık uygulanacaktır.</w:t>
            </w:r>
          </w:p>
        </w:tc>
      </w:tr>
    </w:tbl>
    <w:p w:rsidR="00024BFD" w:rsidRDefault="00024BFD" w:rsidP="00024BFD"/>
    <w:tbl>
      <w:tblPr>
        <w:tblStyle w:val="TabloKlavuzu"/>
        <w:tblW w:w="10490" w:type="dxa"/>
        <w:tblInd w:w="-572" w:type="dxa"/>
        <w:tblLook w:val="04A0"/>
      </w:tblPr>
      <w:tblGrid>
        <w:gridCol w:w="3261"/>
        <w:gridCol w:w="3402"/>
        <w:gridCol w:w="3827"/>
      </w:tblGrid>
      <w:tr w:rsidR="00024BFD" w:rsidRPr="00B57550" w:rsidTr="00FE3D0D">
        <w:trPr>
          <w:trHeight w:val="602"/>
        </w:trPr>
        <w:tc>
          <w:tcPr>
            <w:tcW w:w="10490" w:type="dxa"/>
            <w:gridSpan w:val="3"/>
            <w:shd w:val="clear" w:color="auto" w:fill="C6D9F1" w:themeFill="text2" w:themeFillTint="33"/>
            <w:vAlign w:val="center"/>
          </w:tcPr>
          <w:p w:rsidR="00024BFD" w:rsidRPr="00B57550" w:rsidRDefault="00024BFD" w:rsidP="00FE3D0D">
            <w:pPr>
              <w:pStyle w:val="Balk2"/>
              <w:outlineLvl w:val="1"/>
            </w:pPr>
            <w:r w:rsidRPr="00B57550">
              <w:t xml:space="preserve">MEVCUT DURUM </w:t>
            </w:r>
            <w:r>
              <w:t>ANALİZİ</w:t>
            </w:r>
          </w:p>
        </w:tc>
      </w:tr>
      <w:tr w:rsidR="00024BFD" w:rsidRPr="00D47AA2" w:rsidTr="00FE3D0D">
        <w:trPr>
          <w:trHeight w:val="425"/>
        </w:trPr>
        <w:tc>
          <w:tcPr>
            <w:tcW w:w="10490" w:type="dxa"/>
            <w:gridSpan w:val="3"/>
            <w:vAlign w:val="center"/>
          </w:tcPr>
          <w:p w:rsidR="00024BFD" w:rsidRPr="00157746" w:rsidRDefault="00CA5FB5" w:rsidP="00FE3D0D">
            <w:pPr>
              <w:rPr>
                <w:sz w:val="20"/>
                <w:szCs w:val="20"/>
              </w:rPr>
            </w:pPr>
            <w:r>
              <w:rPr>
                <w:rFonts w:ascii="Times New Roman" w:eastAsia="Times New Roman" w:hAnsi="Times New Roman" w:cs="Times New Roman"/>
                <w:color w:val="000000"/>
                <w:sz w:val="20"/>
                <w:szCs w:val="20"/>
                <w:lang w:eastAsia="tr-TR"/>
              </w:rPr>
              <w:t>Sınıf öğretmenleri rehberlik hizmetlerine yönelik uygulamada eksiklikler eğitimin temelinde olan bu öğrencileri olumsuz etkilemektedir.</w:t>
            </w:r>
          </w:p>
        </w:tc>
      </w:tr>
      <w:tr w:rsidR="00024BFD" w:rsidRPr="00D47AA2" w:rsidTr="00FE3D0D">
        <w:trPr>
          <w:trHeight w:val="602"/>
        </w:trPr>
        <w:tc>
          <w:tcPr>
            <w:tcW w:w="3261"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YAPILACAK FAALİYETLER</w:t>
            </w:r>
          </w:p>
        </w:tc>
      </w:tr>
      <w:tr w:rsidR="00024BFD" w:rsidRPr="00D47AA2" w:rsidTr="00FE3D0D">
        <w:trPr>
          <w:trHeight w:val="602"/>
        </w:trPr>
        <w:tc>
          <w:tcPr>
            <w:tcW w:w="3261" w:type="dxa"/>
            <w:vAlign w:val="center"/>
          </w:tcPr>
          <w:p w:rsidR="00024BFD" w:rsidRPr="00E36C69" w:rsidRDefault="009B1C7A"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Sınıf öğretmenleri rehberlik uygulama hizmetlerinde etkin değiller.</w:t>
            </w:r>
          </w:p>
        </w:tc>
        <w:tc>
          <w:tcPr>
            <w:tcW w:w="3402" w:type="dxa"/>
            <w:vAlign w:val="center"/>
          </w:tcPr>
          <w:p w:rsidR="00024BFD" w:rsidRPr="00E36C69" w:rsidRDefault="009B1C7A" w:rsidP="00FE3D0D">
            <w:pPr>
              <w:rPr>
                <w:rFonts w:ascii="Times New Roman" w:hAnsi="Times New Roman" w:cs="Times New Roman"/>
                <w:sz w:val="20"/>
                <w:szCs w:val="20"/>
              </w:rPr>
            </w:pPr>
            <w:r w:rsidRPr="009B1C7A">
              <w:rPr>
                <w:rFonts w:ascii="Times New Roman" w:hAnsi="Times New Roman" w:cs="Times New Roman"/>
                <w:sz w:val="20"/>
                <w:szCs w:val="20"/>
              </w:rPr>
              <w:t>Üniversite son sınıfta teorik derslerin s</w:t>
            </w:r>
            <w:r>
              <w:rPr>
                <w:rFonts w:ascii="Times New Roman" w:hAnsi="Times New Roman" w:cs="Times New Roman"/>
                <w:sz w:val="20"/>
                <w:szCs w:val="20"/>
              </w:rPr>
              <w:t>ayıları azaltılmalı, uygulamalı</w:t>
            </w:r>
            <w:r w:rsidRPr="009B1C7A">
              <w:rPr>
                <w:rFonts w:ascii="Times New Roman" w:hAnsi="Times New Roman" w:cs="Times New Roman"/>
                <w:sz w:val="20"/>
                <w:szCs w:val="20"/>
              </w:rPr>
              <w:t xml:space="preserve"> derslerin sayıları artırılmalıdır.</w:t>
            </w:r>
          </w:p>
        </w:tc>
        <w:tc>
          <w:tcPr>
            <w:tcW w:w="3827" w:type="dxa"/>
            <w:vAlign w:val="center"/>
          </w:tcPr>
          <w:p w:rsidR="00024BFD" w:rsidRPr="00D47AA2" w:rsidRDefault="009B1C7A" w:rsidP="00FE3D0D">
            <w:pPr>
              <w:rPr>
                <w:rFonts w:ascii="Times New Roman" w:hAnsi="Times New Roman" w:cs="Times New Roman"/>
                <w:sz w:val="20"/>
                <w:szCs w:val="20"/>
              </w:rPr>
            </w:pPr>
            <w:r>
              <w:rPr>
                <w:rFonts w:ascii="Times New Roman" w:hAnsi="Times New Roman" w:cs="Times New Roman"/>
                <w:sz w:val="20"/>
                <w:szCs w:val="20"/>
              </w:rPr>
              <w:t>Sınıf öğretmenlerine sertifikasyon yoluyla rehberlik hizmetlerini uygulama noktasında eğitimler verilecek.</w:t>
            </w:r>
          </w:p>
        </w:tc>
      </w:tr>
    </w:tbl>
    <w:p w:rsidR="00024BFD" w:rsidRDefault="00024BFD" w:rsidP="00024BFD"/>
    <w:tbl>
      <w:tblPr>
        <w:tblStyle w:val="TabloKlavuzu"/>
        <w:tblW w:w="10490" w:type="dxa"/>
        <w:tblInd w:w="-572" w:type="dxa"/>
        <w:tblLook w:val="04A0"/>
      </w:tblPr>
      <w:tblGrid>
        <w:gridCol w:w="3261"/>
        <w:gridCol w:w="3402"/>
        <w:gridCol w:w="3827"/>
      </w:tblGrid>
      <w:tr w:rsidR="00024BFD" w:rsidRPr="00B57550" w:rsidTr="00FE3D0D">
        <w:trPr>
          <w:trHeight w:val="602"/>
        </w:trPr>
        <w:tc>
          <w:tcPr>
            <w:tcW w:w="10490" w:type="dxa"/>
            <w:gridSpan w:val="3"/>
            <w:shd w:val="clear" w:color="auto" w:fill="C6D9F1" w:themeFill="text2" w:themeFillTint="33"/>
            <w:vAlign w:val="center"/>
          </w:tcPr>
          <w:p w:rsidR="00024BFD" w:rsidRPr="00B57550" w:rsidRDefault="00024BFD" w:rsidP="00FE3D0D">
            <w:pPr>
              <w:pStyle w:val="Balk2"/>
              <w:outlineLvl w:val="1"/>
            </w:pPr>
            <w:r w:rsidRPr="00B57550">
              <w:t xml:space="preserve">MEVCUT DURUM </w:t>
            </w:r>
            <w:r>
              <w:t>ANALİZİ</w:t>
            </w:r>
          </w:p>
        </w:tc>
      </w:tr>
      <w:tr w:rsidR="00024BFD" w:rsidRPr="00D47AA2" w:rsidTr="00FE3D0D">
        <w:trPr>
          <w:trHeight w:val="425"/>
        </w:trPr>
        <w:tc>
          <w:tcPr>
            <w:tcW w:w="10490" w:type="dxa"/>
            <w:gridSpan w:val="3"/>
            <w:vAlign w:val="center"/>
          </w:tcPr>
          <w:p w:rsidR="00024BFD" w:rsidRPr="00157746" w:rsidRDefault="009B1C7A" w:rsidP="009B1C7A">
            <w:pPr>
              <w:rPr>
                <w:sz w:val="20"/>
                <w:szCs w:val="20"/>
              </w:rPr>
            </w:pPr>
            <w:r>
              <w:rPr>
                <w:rFonts w:ascii="Times New Roman" w:eastAsia="Times New Roman" w:hAnsi="Times New Roman" w:cs="Times New Roman"/>
                <w:color w:val="000000"/>
                <w:sz w:val="20"/>
                <w:szCs w:val="20"/>
                <w:lang w:eastAsia="tr-TR"/>
              </w:rPr>
              <w:t>Rehber öğretmeni sayısı oldukça az. Atama yönetmeliği yeniden güncellenerek dezavantajlı bölgelere yönelik pozitif yönde kararlar alınmalı</w:t>
            </w:r>
          </w:p>
        </w:tc>
      </w:tr>
      <w:tr w:rsidR="00024BFD" w:rsidRPr="00D47AA2" w:rsidTr="00FE3D0D">
        <w:trPr>
          <w:trHeight w:val="602"/>
        </w:trPr>
        <w:tc>
          <w:tcPr>
            <w:tcW w:w="3261"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024BFD" w:rsidRPr="00D47AA2" w:rsidRDefault="00024BFD" w:rsidP="00FE3D0D">
            <w:pPr>
              <w:pStyle w:val="Balk2"/>
              <w:outlineLvl w:val="1"/>
              <w:rPr>
                <w:sz w:val="20"/>
                <w:szCs w:val="20"/>
              </w:rPr>
            </w:pPr>
            <w:r w:rsidRPr="00D47AA2">
              <w:rPr>
                <w:sz w:val="20"/>
                <w:szCs w:val="20"/>
              </w:rPr>
              <w:t>YAPILACAK FAALİYETLER</w:t>
            </w:r>
          </w:p>
        </w:tc>
      </w:tr>
      <w:tr w:rsidR="00024BFD" w:rsidRPr="00D47AA2" w:rsidTr="00FE3D0D">
        <w:trPr>
          <w:trHeight w:val="602"/>
        </w:trPr>
        <w:tc>
          <w:tcPr>
            <w:tcW w:w="3261" w:type="dxa"/>
            <w:vAlign w:val="center"/>
          </w:tcPr>
          <w:p w:rsidR="00024BFD" w:rsidRPr="00E36C69" w:rsidRDefault="009B1C7A"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Rehber öğretmeni eksikliği</w:t>
            </w:r>
          </w:p>
        </w:tc>
        <w:tc>
          <w:tcPr>
            <w:tcW w:w="3402" w:type="dxa"/>
            <w:vAlign w:val="center"/>
          </w:tcPr>
          <w:p w:rsidR="00024BFD" w:rsidRPr="00E36C69" w:rsidRDefault="009B1C7A" w:rsidP="00FE3D0D">
            <w:pPr>
              <w:rPr>
                <w:rFonts w:ascii="Times New Roman" w:hAnsi="Times New Roman" w:cs="Times New Roman"/>
                <w:sz w:val="20"/>
                <w:szCs w:val="20"/>
              </w:rPr>
            </w:pPr>
            <w:r>
              <w:rPr>
                <w:rFonts w:ascii="Times New Roman" w:hAnsi="Times New Roman" w:cs="Times New Roman"/>
                <w:sz w:val="20"/>
                <w:szCs w:val="20"/>
              </w:rPr>
              <w:t>Dezavantajlı bölgelerde rehber öğretmen sayısı artırılmalı.</w:t>
            </w:r>
          </w:p>
        </w:tc>
        <w:tc>
          <w:tcPr>
            <w:tcW w:w="3827" w:type="dxa"/>
            <w:vAlign w:val="center"/>
          </w:tcPr>
          <w:p w:rsidR="00024BFD" w:rsidRPr="00D47AA2" w:rsidRDefault="009B1C7A" w:rsidP="00FE3D0D">
            <w:pPr>
              <w:rPr>
                <w:rFonts w:ascii="Times New Roman" w:hAnsi="Times New Roman" w:cs="Times New Roman"/>
                <w:sz w:val="20"/>
                <w:szCs w:val="20"/>
              </w:rPr>
            </w:pPr>
            <w:r>
              <w:rPr>
                <w:rFonts w:ascii="Times New Roman" w:hAnsi="Times New Roman" w:cs="Times New Roman"/>
                <w:sz w:val="20"/>
                <w:szCs w:val="20"/>
              </w:rPr>
              <w:t>Her okula bir gün de olsa Rehber öğretmenin gitmesi sağlanacak. Rehberlik uygulamal</w:t>
            </w:r>
            <w:r w:rsidR="00863AB3">
              <w:rPr>
                <w:rFonts w:ascii="Times New Roman" w:hAnsi="Times New Roman" w:cs="Times New Roman"/>
                <w:sz w:val="20"/>
                <w:szCs w:val="20"/>
              </w:rPr>
              <w:t>a</w:t>
            </w:r>
            <w:r>
              <w:rPr>
                <w:rFonts w:ascii="Times New Roman" w:hAnsi="Times New Roman" w:cs="Times New Roman"/>
                <w:sz w:val="20"/>
                <w:szCs w:val="20"/>
              </w:rPr>
              <w:t xml:space="preserve">rı </w:t>
            </w:r>
            <w:proofErr w:type="gramStart"/>
            <w:r>
              <w:rPr>
                <w:rFonts w:ascii="Times New Roman" w:hAnsi="Times New Roman" w:cs="Times New Roman"/>
                <w:sz w:val="20"/>
                <w:szCs w:val="20"/>
              </w:rPr>
              <w:t xml:space="preserve">için </w:t>
            </w:r>
            <w:r w:rsidR="00024BFD" w:rsidRPr="000966B8">
              <w:rPr>
                <w:rFonts w:ascii="Times New Roman" w:hAnsi="Times New Roman" w:cs="Times New Roman"/>
                <w:sz w:val="20"/>
                <w:szCs w:val="20"/>
              </w:rPr>
              <w:t xml:space="preserve"> </w:t>
            </w:r>
            <w:r w:rsidR="00863AB3">
              <w:rPr>
                <w:rFonts w:ascii="Times New Roman" w:hAnsi="Times New Roman" w:cs="Times New Roman"/>
                <w:sz w:val="20"/>
                <w:szCs w:val="20"/>
              </w:rPr>
              <w:t>branş</w:t>
            </w:r>
            <w:proofErr w:type="gramEnd"/>
            <w:r w:rsidR="00863AB3">
              <w:rPr>
                <w:rFonts w:ascii="Times New Roman" w:hAnsi="Times New Roman" w:cs="Times New Roman"/>
                <w:sz w:val="20"/>
                <w:szCs w:val="20"/>
              </w:rPr>
              <w:t xml:space="preserve"> ve sınıf öğretmenlerine uzman rehber öğretmenleri tarafından uygulama eğitimleri verilecek.</w:t>
            </w:r>
          </w:p>
        </w:tc>
      </w:tr>
    </w:tbl>
    <w:p w:rsidR="00237384" w:rsidRDefault="00237384"/>
    <w:p w:rsidR="00237384" w:rsidRPr="00E36C69" w:rsidRDefault="00237384" w:rsidP="00237384">
      <w:pPr>
        <w:jc w:val="center"/>
        <w:rPr>
          <w:rFonts w:ascii="Times New Roman" w:hAnsi="Times New Roman" w:cs="Times New Roman"/>
          <w:b/>
          <w:color w:val="FF0000"/>
          <w:sz w:val="28"/>
          <w:szCs w:val="28"/>
        </w:rPr>
      </w:pPr>
      <w:r w:rsidRPr="00237384">
        <w:rPr>
          <w:rFonts w:ascii="Times New Roman" w:hAnsi="Times New Roman" w:cs="Times New Roman"/>
          <w:b/>
          <w:color w:val="FF0000"/>
          <w:sz w:val="28"/>
          <w:szCs w:val="28"/>
        </w:rPr>
        <w:lastRenderedPageBreak/>
        <w:t>ÖZEL EĞİTİM</w:t>
      </w:r>
    </w:p>
    <w:tbl>
      <w:tblPr>
        <w:tblStyle w:val="TabloKlavuzu"/>
        <w:tblW w:w="10490" w:type="dxa"/>
        <w:tblInd w:w="-572" w:type="dxa"/>
        <w:tblLook w:val="04A0"/>
      </w:tblPr>
      <w:tblGrid>
        <w:gridCol w:w="3261"/>
        <w:gridCol w:w="3402"/>
        <w:gridCol w:w="3827"/>
      </w:tblGrid>
      <w:tr w:rsidR="00237384" w:rsidRPr="00B57550" w:rsidTr="00FE3D0D">
        <w:trPr>
          <w:trHeight w:val="602"/>
        </w:trPr>
        <w:tc>
          <w:tcPr>
            <w:tcW w:w="10490" w:type="dxa"/>
            <w:gridSpan w:val="3"/>
            <w:shd w:val="clear" w:color="auto" w:fill="C6D9F1" w:themeFill="text2" w:themeFillTint="33"/>
            <w:vAlign w:val="center"/>
          </w:tcPr>
          <w:p w:rsidR="00237384" w:rsidRPr="00B57550" w:rsidRDefault="00237384" w:rsidP="00FE3D0D">
            <w:pPr>
              <w:pStyle w:val="Balk2"/>
              <w:outlineLvl w:val="1"/>
            </w:pPr>
            <w:r w:rsidRPr="00B57550">
              <w:t xml:space="preserve">MEVCUT DURUM </w:t>
            </w:r>
            <w:r>
              <w:t>ANALİZİ</w:t>
            </w:r>
          </w:p>
        </w:tc>
      </w:tr>
      <w:tr w:rsidR="00237384" w:rsidRPr="00D47AA2" w:rsidTr="00FE3D0D">
        <w:trPr>
          <w:trHeight w:val="425"/>
        </w:trPr>
        <w:tc>
          <w:tcPr>
            <w:tcW w:w="10490" w:type="dxa"/>
            <w:gridSpan w:val="3"/>
            <w:vAlign w:val="center"/>
          </w:tcPr>
          <w:p w:rsidR="00237384" w:rsidRPr="00157746" w:rsidRDefault="00237384" w:rsidP="00237384">
            <w:pPr>
              <w:rPr>
                <w:sz w:val="20"/>
                <w:szCs w:val="20"/>
              </w:rPr>
            </w:pPr>
            <w:r>
              <w:rPr>
                <w:rFonts w:ascii="Times New Roman" w:eastAsia="Times New Roman" w:hAnsi="Times New Roman" w:cs="Times New Roman"/>
                <w:color w:val="000000"/>
                <w:sz w:val="20"/>
                <w:szCs w:val="20"/>
                <w:lang w:eastAsia="tr-TR"/>
              </w:rPr>
              <w:t>Özel eğitim, otizm ve kaynaştırma öğrencilerine yönelik yapılan uygulamalarda farklılıklar söz konusu.  İyi uygulamaların yaygınlaştırılması önem arz etmektedir.</w:t>
            </w:r>
          </w:p>
        </w:tc>
      </w:tr>
      <w:tr w:rsidR="00237384" w:rsidRPr="00D47AA2" w:rsidTr="00FE3D0D">
        <w:trPr>
          <w:trHeight w:val="602"/>
        </w:trPr>
        <w:tc>
          <w:tcPr>
            <w:tcW w:w="3261"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YAPILACAK FAALİYETLER</w:t>
            </w:r>
          </w:p>
        </w:tc>
      </w:tr>
      <w:tr w:rsidR="00237384" w:rsidRPr="00D47AA2" w:rsidTr="00FE3D0D">
        <w:trPr>
          <w:trHeight w:val="602"/>
        </w:trPr>
        <w:tc>
          <w:tcPr>
            <w:tcW w:w="3261" w:type="dxa"/>
            <w:vAlign w:val="center"/>
          </w:tcPr>
          <w:p w:rsidR="00237384" w:rsidRPr="00E36C69" w:rsidRDefault="00237384"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İyi uygulama örneklerine ulaşı</w:t>
            </w:r>
            <w:r w:rsidR="00855994">
              <w:rPr>
                <w:rFonts w:ascii="Times New Roman" w:eastAsia="Times New Roman" w:hAnsi="Times New Roman" w:cs="Times New Roman"/>
                <w:color w:val="000000"/>
                <w:sz w:val="20"/>
                <w:szCs w:val="20"/>
                <w:lang w:eastAsia="tr-TR"/>
              </w:rPr>
              <w:t>m oldukça zor.</w:t>
            </w:r>
          </w:p>
        </w:tc>
        <w:tc>
          <w:tcPr>
            <w:tcW w:w="3402" w:type="dxa"/>
            <w:vAlign w:val="center"/>
          </w:tcPr>
          <w:p w:rsidR="00237384" w:rsidRPr="00E36C69" w:rsidRDefault="00237384" w:rsidP="00237384">
            <w:pPr>
              <w:rPr>
                <w:rFonts w:ascii="Times New Roman" w:hAnsi="Times New Roman" w:cs="Times New Roman"/>
                <w:sz w:val="20"/>
                <w:szCs w:val="20"/>
              </w:rPr>
            </w:pPr>
            <w:r w:rsidRPr="00237384">
              <w:rPr>
                <w:rFonts w:ascii="Times New Roman" w:hAnsi="Times New Roman" w:cs="Times New Roman"/>
                <w:sz w:val="20"/>
                <w:szCs w:val="20"/>
              </w:rPr>
              <w:t>Tüm özel eğitim öğretmenleri</w:t>
            </w:r>
            <w:r>
              <w:rPr>
                <w:rFonts w:ascii="Times New Roman" w:hAnsi="Times New Roman" w:cs="Times New Roman"/>
                <w:sz w:val="20"/>
                <w:szCs w:val="20"/>
              </w:rPr>
              <w:t xml:space="preserve">n ve destek odasında derse giren öğretmenlerin dahil olabilecekleri </w:t>
            </w:r>
            <w:r w:rsidRPr="00237384">
              <w:rPr>
                <w:rFonts w:ascii="Times New Roman" w:hAnsi="Times New Roman" w:cs="Times New Roman"/>
                <w:sz w:val="20"/>
                <w:szCs w:val="20"/>
              </w:rPr>
              <w:t>eğitici</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bir </w:t>
            </w:r>
            <w:r w:rsidRPr="00237384">
              <w:rPr>
                <w:rFonts w:ascii="Times New Roman" w:hAnsi="Times New Roman" w:cs="Times New Roman"/>
                <w:sz w:val="20"/>
                <w:szCs w:val="20"/>
              </w:rPr>
              <w:t xml:space="preserve"> </w:t>
            </w:r>
            <w:proofErr w:type="spellStart"/>
            <w:r w:rsidRPr="00237384">
              <w:rPr>
                <w:rFonts w:ascii="Times New Roman" w:hAnsi="Times New Roman" w:cs="Times New Roman"/>
                <w:sz w:val="20"/>
                <w:szCs w:val="20"/>
              </w:rPr>
              <w:t>portal</w:t>
            </w:r>
            <w:proofErr w:type="spellEnd"/>
            <w:proofErr w:type="gramEnd"/>
            <w:r w:rsidRPr="00237384">
              <w:rPr>
                <w:rFonts w:ascii="Times New Roman" w:hAnsi="Times New Roman" w:cs="Times New Roman"/>
                <w:sz w:val="20"/>
                <w:szCs w:val="20"/>
              </w:rPr>
              <w:t xml:space="preserve"> geliştiril</w:t>
            </w:r>
            <w:r>
              <w:rPr>
                <w:rFonts w:ascii="Times New Roman" w:hAnsi="Times New Roman" w:cs="Times New Roman"/>
                <w:sz w:val="20"/>
                <w:szCs w:val="20"/>
              </w:rPr>
              <w:t>melidir.</w:t>
            </w:r>
          </w:p>
        </w:tc>
        <w:tc>
          <w:tcPr>
            <w:tcW w:w="3827" w:type="dxa"/>
            <w:vAlign w:val="center"/>
          </w:tcPr>
          <w:p w:rsidR="00237384" w:rsidRPr="00D47AA2" w:rsidRDefault="00237384" w:rsidP="00237384">
            <w:pPr>
              <w:rPr>
                <w:rFonts w:ascii="Times New Roman" w:hAnsi="Times New Roman" w:cs="Times New Roman"/>
                <w:sz w:val="20"/>
                <w:szCs w:val="20"/>
              </w:rPr>
            </w:pPr>
            <w:r w:rsidRPr="00237384">
              <w:rPr>
                <w:rFonts w:ascii="Times New Roman" w:hAnsi="Times New Roman" w:cs="Times New Roman"/>
                <w:sz w:val="20"/>
                <w:szCs w:val="20"/>
              </w:rPr>
              <w:t xml:space="preserve">Uyulama ve izleme sistemi kurulacaktır. Örnek olaylar, problem davranışlar, yapılan etkinlikler kurulacak olan izleme ve uygulama sistemine aktarılarak </w:t>
            </w:r>
            <w:r>
              <w:rPr>
                <w:rFonts w:ascii="Times New Roman" w:hAnsi="Times New Roman" w:cs="Times New Roman"/>
                <w:sz w:val="20"/>
                <w:szCs w:val="20"/>
              </w:rPr>
              <w:t>bu uygulama havuzundan tüm öğretmenlerin fa</w:t>
            </w:r>
            <w:r w:rsidRPr="00237384">
              <w:rPr>
                <w:rFonts w:ascii="Times New Roman" w:hAnsi="Times New Roman" w:cs="Times New Roman"/>
                <w:sz w:val="20"/>
                <w:szCs w:val="20"/>
              </w:rPr>
              <w:t>ydalanması sağlanacaktır.</w:t>
            </w:r>
          </w:p>
        </w:tc>
      </w:tr>
    </w:tbl>
    <w:p w:rsidR="00237384" w:rsidRDefault="00237384" w:rsidP="00237384"/>
    <w:tbl>
      <w:tblPr>
        <w:tblStyle w:val="TabloKlavuzu"/>
        <w:tblW w:w="10490" w:type="dxa"/>
        <w:tblInd w:w="-572" w:type="dxa"/>
        <w:tblLook w:val="04A0"/>
      </w:tblPr>
      <w:tblGrid>
        <w:gridCol w:w="3261"/>
        <w:gridCol w:w="3402"/>
        <w:gridCol w:w="3827"/>
      </w:tblGrid>
      <w:tr w:rsidR="00237384" w:rsidRPr="00B57550" w:rsidTr="00FE3D0D">
        <w:trPr>
          <w:trHeight w:val="602"/>
        </w:trPr>
        <w:tc>
          <w:tcPr>
            <w:tcW w:w="10490" w:type="dxa"/>
            <w:gridSpan w:val="3"/>
            <w:shd w:val="clear" w:color="auto" w:fill="C6D9F1" w:themeFill="text2" w:themeFillTint="33"/>
            <w:vAlign w:val="center"/>
          </w:tcPr>
          <w:p w:rsidR="00237384" w:rsidRPr="00B57550" w:rsidRDefault="00237384" w:rsidP="00FE3D0D">
            <w:pPr>
              <w:pStyle w:val="Balk2"/>
              <w:outlineLvl w:val="1"/>
            </w:pPr>
            <w:r w:rsidRPr="00B57550">
              <w:t xml:space="preserve">MEVCUT DURUM </w:t>
            </w:r>
            <w:r>
              <w:t>ANALİZİ</w:t>
            </w:r>
          </w:p>
        </w:tc>
      </w:tr>
      <w:tr w:rsidR="00237384" w:rsidRPr="00D47AA2" w:rsidTr="00FE3D0D">
        <w:trPr>
          <w:trHeight w:val="425"/>
        </w:trPr>
        <w:tc>
          <w:tcPr>
            <w:tcW w:w="10490" w:type="dxa"/>
            <w:gridSpan w:val="3"/>
            <w:vAlign w:val="center"/>
          </w:tcPr>
          <w:p w:rsidR="00237384" w:rsidRPr="00157746" w:rsidRDefault="00237384" w:rsidP="00237384">
            <w:pPr>
              <w:rPr>
                <w:sz w:val="20"/>
                <w:szCs w:val="20"/>
              </w:rPr>
            </w:pPr>
            <w:r>
              <w:rPr>
                <w:rFonts w:ascii="Times New Roman" w:eastAsia="Times New Roman" w:hAnsi="Times New Roman" w:cs="Times New Roman"/>
                <w:color w:val="000000"/>
                <w:sz w:val="20"/>
                <w:szCs w:val="20"/>
                <w:lang w:eastAsia="tr-TR"/>
              </w:rPr>
              <w:t>Özel eğitim ve destek odası öğretmenleri bilgi ve donanım açısından çok yetersiz.</w:t>
            </w:r>
          </w:p>
        </w:tc>
      </w:tr>
      <w:tr w:rsidR="00237384" w:rsidRPr="00D47AA2" w:rsidTr="00FE3D0D">
        <w:trPr>
          <w:trHeight w:val="602"/>
        </w:trPr>
        <w:tc>
          <w:tcPr>
            <w:tcW w:w="3261"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YAPILACAK FAALİYETLER</w:t>
            </w:r>
          </w:p>
        </w:tc>
      </w:tr>
      <w:tr w:rsidR="00237384" w:rsidRPr="00D47AA2" w:rsidTr="00FE3D0D">
        <w:trPr>
          <w:trHeight w:val="602"/>
        </w:trPr>
        <w:tc>
          <w:tcPr>
            <w:tcW w:w="3261" w:type="dxa"/>
            <w:vAlign w:val="center"/>
          </w:tcPr>
          <w:p w:rsidR="00237384" w:rsidRPr="00E36C69" w:rsidRDefault="00855994"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Özel eğitim ve destek odası öğretmenleri bilgi ve donanım açısından çok yetersiz.</w:t>
            </w:r>
          </w:p>
        </w:tc>
        <w:tc>
          <w:tcPr>
            <w:tcW w:w="3402" w:type="dxa"/>
            <w:vAlign w:val="center"/>
          </w:tcPr>
          <w:p w:rsidR="00237384" w:rsidRPr="00E36C69" w:rsidRDefault="00855994" w:rsidP="00FE3D0D">
            <w:pPr>
              <w:rPr>
                <w:rFonts w:ascii="Times New Roman" w:hAnsi="Times New Roman" w:cs="Times New Roman"/>
                <w:sz w:val="20"/>
                <w:szCs w:val="20"/>
              </w:rPr>
            </w:pPr>
            <w:r w:rsidRPr="00855994">
              <w:rPr>
                <w:rFonts w:ascii="Times New Roman" w:hAnsi="Times New Roman" w:cs="Times New Roman"/>
                <w:sz w:val="20"/>
                <w:szCs w:val="20"/>
              </w:rPr>
              <w:t>Bu eğitimi verecek öğretmenler daha önce belirlenmeli ve t</w:t>
            </w:r>
            <w:r>
              <w:rPr>
                <w:rFonts w:ascii="Times New Roman" w:hAnsi="Times New Roman" w:cs="Times New Roman"/>
                <w:sz w:val="20"/>
                <w:szCs w:val="20"/>
              </w:rPr>
              <w:t>ü</w:t>
            </w:r>
            <w:r w:rsidRPr="00855994">
              <w:rPr>
                <w:rFonts w:ascii="Times New Roman" w:hAnsi="Times New Roman" w:cs="Times New Roman"/>
                <w:sz w:val="20"/>
                <w:szCs w:val="20"/>
              </w:rPr>
              <w:t>m eğitim fakültelerinde özel e</w:t>
            </w:r>
            <w:r>
              <w:rPr>
                <w:rFonts w:ascii="Times New Roman" w:hAnsi="Times New Roman" w:cs="Times New Roman"/>
                <w:sz w:val="20"/>
                <w:szCs w:val="20"/>
              </w:rPr>
              <w:t>ğitim ve kaynaştırma dersleri z</w:t>
            </w:r>
            <w:r w:rsidRPr="00855994">
              <w:rPr>
                <w:rFonts w:ascii="Times New Roman" w:hAnsi="Times New Roman" w:cs="Times New Roman"/>
                <w:sz w:val="20"/>
                <w:szCs w:val="20"/>
              </w:rPr>
              <w:t>orunlu hale getirilmelidir.</w:t>
            </w:r>
          </w:p>
        </w:tc>
        <w:tc>
          <w:tcPr>
            <w:tcW w:w="3827" w:type="dxa"/>
            <w:vAlign w:val="center"/>
          </w:tcPr>
          <w:p w:rsidR="00237384" w:rsidRPr="00D47AA2" w:rsidRDefault="00855994" w:rsidP="00FE3D0D">
            <w:pPr>
              <w:rPr>
                <w:rFonts w:ascii="Times New Roman" w:hAnsi="Times New Roman" w:cs="Times New Roman"/>
                <w:sz w:val="20"/>
                <w:szCs w:val="20"/>
              </w:rPr>
            </w:pPr>
            <w:r>
              <w:rPr>
                <w:rFonts w:ascii="Times New Roman" w:hAnsi="Times New Roman" w:cs="Times New Roman"/>
                <w:sz w:val="20"/>
                <w:szCs w:val="20"/>
              </w:rPr>
              <w:t xml:space="preserve">Özel eğitim öğretmenlerine üniversitede uygulamaya yönelik eğitimlere ağırlık verilecek. </w:t>
            </w:r>
            <w:r w:rsidRPr="00855994">
              <w:rPr>
                <w:rFonts w:ascii="Times New Roman" w:hAnsi="Times New Roman" w:cs="Times New Roman"/>
                <w:sz w:val="20"/>
                <w:szCs w:val="20"/>
              </w:rPr>
              <w:t>Destek eğitim odasında eğitim verecek öğretmenlere</w:t>
            </w:r>
            <w:r>
              <w:rPr>
                <w:rFonts w:ascii="Times New Roman" w:hAnsi="Times New Roman" w:cs="Times New Roman"/>
                <w:sz w:val="20"/>
                <w:szCs w:val="20"/>
              </w:rPr>
              <w:t xml:space="preserve"> ise</w:t>
            </w:r>
            <w:r w:rsidRPr="00855994">
              <w:rPr>
                <w:rFonts w:ascii="Times New Roman" w:hAnsi="Times New Roman" w:cs="Times New Roman"/>
                <w:sz w:val="20"/>
                <w:szCs w:val="20"/>
              </w:rPr>
              <w:t xml:space="preserve"> RAM tarafından hizmet içi eğitimler okullar başlamadan önce verilmelidir.</w:t>
            </w:r>
          </w:p>
        </w:tc>
      </w:tr>
    </w:tbl>
    <w:p w:rsidR="00237384" w:rsidRDefault="00237384" w:rsidP="00237384"/>
    <w:tbl>
      <w:tblPr>
        <w:tblStyle w:val="TabloKlavuzu"/>
        <w:tblW w:w="10490" w:type="dxa"/>
        <w:tblInd w:w="-572" w:type="dxa"/>
        <w:tblLook w:val="04A0"/>
      </w:tblPr>
      <w:tblGrid>
        <w:gridCol w:w="3261"/>
        <w:gridCol w:w="3402"/>
        <w:gridCol w:w="3827"/>
      </w:tblGrid>
      <w:tr w:rsidR="00237384" w:rsidRPr="00B57550" w:rsidTr="00FE3D0D">
        <w:trPr>
          <w:trHeight w:val="602"/>
        </w:trPr>
        <w:tc>
          <w:tcPr>
            <w:tcW w:w="10490" w:type="dxa"/>
            <w:gridSpan w:val="3"/>
            <w:shd w:val="clear" w:color="auto" w:fill="C6D9F1" w:themeFill="text2" w:themeFillTint="33"/>
            <w:vAlign w:val="center"/>
          </w:tcPr>
          <w:p w:rsidR="00237384" w:rsidRPr="00B57550" w:rsidRDefault="00237384" w:rsidP="00FE3D0D">
            <w:pPr>
              <w:pStyle w:val="Balk2"/>
              <w:outlineLvl w:val="1"/>
            </w:pPr>
            <w:r w:rsidRPr="00B57550">
              <w:t xml:space="preserve">MEVCUT DURUM </w:t>
            </w:r>
            <w:r>
              <w:t>ANALİZİ</w:t>
            </w:r>
          </w:p>
        </w:tc>
      </w:tr>
      <w:tr w:rsidR="00237384" w:rsidRPr="00D47AA2" w:rsidTr="00FE3D0D">
        <w:trPr>
          <w:trHeight w:val="425"/>
        </w:trPr>
        <w:tc>
          <w:tcPr>
            <w:tcW w:w="10490" w:type="dxa"/>
            <w:gridSpan w:val="3"/>
            <w:vAlign w:val="center"/>
          </w:tcPr>
          <w:p w:rsidR="00237384" w:rsidRPr="00157746" w:rsidRDefault="00855994" w:rsidP="00855994">
            <w:pPr>
              <w:rPr>
                <w:sz w:val="20"/>
                <w:szCs w:val="20"/>
              </w:rPr>
            </w:pPr>
            <w:r>
              <w:rPr>
                <w:rFonts w:ascii="Times New Roman" w:eastAsia="Times New Roman" w:hAnsi="Times New Roman" w:cs="Times New Roman"/>
                <w:color w:val="000000"/>
                <w:sz w:val="20"/>
                <w:szCs w:val="20"/>
                <w:lang w:eastAsia="tr-TR"/>
              </w:rPr>
              <w:t>Çeşitli sebeplerle okula gelemeyen özel eğitimli öğrenciler göz ardı ediliyor. Bu da öğrencilerin toplum dışına itilmesine sebep oluyor.</w:t>
            </w:r>
          </w:p>
        </w:tc>
      </w:tr>
      <w:tr w:rsidR="00237384" w:rsidRPr="00D47AA2" w:rsidTr="00FE3D0D">
        <w:trPr>
          <w:trHeight w:val="602"/>
        </w:trPr>
        <w:tc>
          <w:tcPr>
            <w:tcW w:w="3261"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YAPILACAK FAALİYETLER</w:t>
            </w:r>
          </w:p>
        </w:tc>
      </w:tr>
      <w:tr w:rsidR="00237384" w:rsidRPr="00D47AA2" w:rsidTr="00FE3D0D">
        <w:trPr>
          <w:trHeight w:val="602"/>
        </w:trPr>
        <w:tc>
          <w:tcPr>
            <w:tcW w:w="3261" w:type="dxa"/>
            <w:vAlign w:val="center"/>
          </w:tcPr>
          <w:p w:rsidR="00237384" w:rsidRPr="00E36C69" w:rsidRDefault="00855994" w:rsidP="00855994">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Okula gelemeyen özel eğitime muhtaç öğrenciler göz ardı ediliyor.</w:t>
            </w:r>
          </w:p>
        </w:tc>
        <w:tc>
          <w:tcPr>
            <w:tcW w:w="3402" w:type="dxa"/>
            <w:vAlign w:val="center"/>
          </w:tcPr>
          <w:p w:rsidR="00237384" w:rsidRPr="00E36C69" w:rsidRDefault="00855994" w:rsidP="00FE3D0D">
            <w:pPr>
              <w:rPr>
                <w:rFonts w:ascii="Times New Roman" w:hAnsi="Times New Roman" w:cs="Times New Roman"/>
                <w:sz w:val="20"/>
                <w:szCs w:val="20"/>
              </w:rPr>
            </w:pPr>
            <w:r>
              <w:rPr>
                <w:rFonts w:ascii="Times New Roman" w:hAnsi="Times New Roman" w:cs="Times New Roman"/>
                <w:sz w:val="20"/>
                <w:szCs w:val="20"/>
              </w:rPr>
              <w:t>Bu öğrenciler için sosyal politikalar il müdürlüğüyle iletişime geçilmeli, durumlarına göre ya gezici özel eğitim öğretmeni görevlendirilmeli ya da özel eğitim kurumlarına yönlendirilmeli.</w:t>
            </w:r>
          </w:p>
        </w:tc>
        <w:tc>
          <w:tcPr>
            <w:tcW w:w="3827" w:type="dxa"/>
            <w:vAlign w:val="center"/>
          </w:tcPr>
          <w:p w:rsidR="00237384" w:rsidRPr="00D47AA2" w:rsidRDefault="00855994" w:rsidP="00FE3D0D">
            <w:pPr>
              <w:rPr>
                <w:rFonts w:ascii="Times New Roman" w:hAnsi="Times New Roman" w:cs="Times New Roman"/>
                <w:sz w:val="20"/>
                <w:szCs w:val="20"/>
              </w:rPr>
            </w:pPr>
            <w:r>
              <w:rPr>
                <w:rFonts w:ascii="Times New Roman" w:hAnsi="Times New Roman" w:cs="Times New Roman"/>
                <w:sz w:val="20"/>
                <w:szCs w:val="20"/>
              </w:rPr>
              <w:t>Gezici Özel eğitim öğretmenleri görevlendirilecek. Durumlarına göre özel eğitim okullarına sev edilecekler.</w:t>
            </w:r>
          </w:p>
        </w:tc>
      </w:tr>
    </w:tbl>
    <w:p w:rsidR="00237384" w:rsidRDefault="00237384" w:rsidP="00237384"/>
    <w:tbl>
      <w:tblPr>
        <w:tblStyle w:val="TabloKlavuzu"/>
        <w:tblW w:w="10490" w:type="dxa"/>
        <w:tblInd w:w="-572" w:type="dxa"/>
        <w:tblLook w:val="04A0"/>
      </w:tblPr>
      <w:tblGrid>
        <w:gridCol w:w="3261"/>
        <w:gridCol w:w="3402"/>
        <w:gridCol w:w="3827"/>
      </w:tblGrid>
      <w:tr w:rsidR="00237384" w:rsidRPr="00B57550" w:rsidTr="00FE3D0D">
        <w:trPr>
          <w:trHeight w:val="602"/>
        </w:trPr>
        <w:tc>
          <w:tcPr>
            <w:tcW w:w="10490" w:type="dxa"/>
            <w:gridSpan w:val="3"/>
            <w:shd w:val="clear" w:color="auto" w:fill="C6D9F1" w:themeFill="text2" w:themeFillTint="33"/>
            <w:vAlign w:val="center"/>
          </w:tcPr>
          <w:p w:rsidR="00237384" w:rsidRPr="00B57550" w:rsidRDefault="00237384" w:rsidP="00FE3D0D">
            <w:pPr>
              <w:pStyle w:val="Balk2"/>
              <w:outlineLvl w:val="1"/>
            </w:pPr>
            <w:r w:rsidRPr="00B57550">
              <w:t xml:space="preserve">MEVCUT DURUM </w:t>
            </w:r>
            <w:r>
              <w:t>ANALİZİ</w:t>
            </w:r>
          </w:p>
        </w:tc>
      </w:tr>
      <w:tr w:rsidR="00237384" w:rsidRPr="00D47AA2" w:rsidTr="00FE3D0D">
        <w:trPr>
          <w:trHeight w:val="425"/>
        </w:trPr>
        <w:tc>
          <w:tcPr>
            <w:tcW w:w="10490" w:type="dxa"/>
            <w:gridSpan w:val="3"/>
            <w:vAlign w:val="center"/>
          </w:tcPr>
          <w:p w:rsidR="00237384" w:rsidRPr="00157746" w:rsidRDefault="008356B2" w:rsidP="008356B2">
            <w:pPr>
              <w:rPr>
                <w:sz w:val="20"/>
                <w:szCs w:val="20"/>
              </w:rPr>
            </w:pPr>
            <w:r>
              <w:rPr>
                <w:rFonts w:ascii="Times New Roman" w:eastAsia="Times New Roman" w:hAnsi="Times New Roman" w:cs="Times New Roman"/>
                <w:color w:val="000000"/>
                <w:sz w:val="20"/>
                <w:szCs w:val="20"/>
                <w:lang w:eastAsia="tr-TR"/>
              </w:rPr>
              <w:t xml:space="preserve">Normal Öğrencilerde Özel eğitimli öğrencilere yönelik </w:t>
            </w:r>
            <w:proofErr w:type="gramStart"/>
            <w:r>
              <w:rPr>
                <w:rFonts w:ascii="Times New Roman" w:eastAsia="Times New Roman" w:hAnsi="Times New Roman" w:cs="Times New Roman"/>
                <w:color w:val="000000"/>
                <w:sz w:val="20"/>
                <w:szCs w:val="20"/>
                <w:lang w:eastAsia="tr-TR"/>
              </w:rPr>
              <w:t>empati</w:t>
            </w:r>
            <w:proofErr w:type="gramEnd"/>
            <w:r>
              <w:rPr>
                <w:rFonts w:ascii="Times New Roman" w:eastAsia="Times New Roman" w:hAnsi="Times New Roman" w:cs="Times New Roman"/>
                <w:color w:val="000000"/>
                <w:sz w:val="20"/>
                <w:szCs w:val="20"/>
                <w:lang w:eastAsia="tr-TR"/>
              </w:rPr>
              <w:t xml:space="preserve"> eksikliği var.</w:t>
            </w:r>
          </w:p>
        </w:tc>
      </w:tr>
      <w:tr w:rsidR="00237384" w:rsidRPr="00D47AA2" w:rsidTr="00FE3D0D">
        <w:trPr>
          <w:trHeight w:val="602"/>
        </w:trPr>
        <w:tc>
          <w:tcPr>
            <w:tcW w:w="3261"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237384" w:rsidRPr="00D47AA2" w:rsidRDefault="00237384" w:rsidP="00FE3D0D">
            <w:pPr>
              <w:pStyle w:val="Balk2"/>
              <w:outlineLvl w:val="1"/>
              <w:rPr>
                <w:sz w:val="20"/>
                <w:szCs w:val="20"/>
              </w:rPr>
            </w:pPr>
            <w:r w:rsidRPr="00D47AA2">
              <w:rPr>
                <w:sz w:val="20"/>
                <w:szCs w:val="20"/>
              </w:rPr>
              <w:t>YAPILACAK FAALİYETLER</w:t>
            </w:r>
          </w:p>
        </w:tc>
      </w:tr>
      <w:tr w:rsidR="00237384" w:rsidRPr="00D47AA2" w:rsidTr="00FE3D0D">
        <w:trPr>
          <w:trHeight w:val="602"/>
        </w:trPr>
        <w:tc>
          <w:tcPr>
            <w:tcW w:w="3261" w:type="dxa"/>
            <w:vAlign w:val="center"/>
          </w:tcPr>
          <w:p w:rsidR="00237384" w:rsidRPr="00E36C69" w:rsidRDefault="008356B2" w:rsidP="00FE3D0D">
            <w:pPr>
              <w:rPr>
                <w:rFonts w:ascii="Times New Roman" w:hAnsi="Times New Roman" w:cs="Times New Roman"/>
                <w:sz w:val="20"/>
                <w:szCs w:val="20"/>
              </w:rPr>
            </w:pPr>
            <w:proofErr w:type="gramStart"/>
            <w:r>
              <w:rPr>
                <w:rFonts w:ascii="Times New Roman" w:eastAsia="Times New Roman" w:hAnsi="Times New Roman" w:cs="Times New Roman"/>
                <w:color w:val="000000"/>
                <w:sz w:val="20"/>
                <w:szCs w:val="20"/>
                <w:lang w:eastAsia="tr-TR"/>
              </w:rPr>
              <w:t>Normal öğrencilerde Özel eğitimli öğrencilere yönelik davranış bozukluğu söz konusu.</w:t>
            </w:r>
            <w:proofErr w:type="gramEnd"/>
          </w:p>
        </w:tc>
        <w:tc>
          <w:tcPr>
            <w:tcW w:w="3402" w:type="dxa"/>
            <w:vAlign w:val="center"/>
          </w:tcPr>
          <w:p w:rsidR="00237384" w:rsidRPr="00E36C69" w:rsidRDefault="008356B2" w:rsidP="008356B2">
            <w:pPr>
              <w:rPr>
                <w:rFonts w:ascii="Times New Roman" w:hAnsi="Times New Roman" w:cs="Times New Roman"/>
                <w:sz w:val="20"/>
                <w:szCs w:val="20"/>
              </w:rPr>
            </w:pPr>
            <w:r>
              <w:rPr>
                <w:rFonts w:ascii="Times New Roman" w:hAnsi="Times New Roman" w:cs="Times New Roman"/>
                <w:sz w:val="20"/>
                <w:szCs w:val="20"/>
              </w:rPr>
              <w:t>Toplum Hizmeti uygulamalarının RAM ve özel eğitim kurumlarında da yapılması müfredatta yer almalıdır.</w:t>
            </w:r>
          </w:p>
        </w:tc>
        <w:tc>
          <w:tcPr>
            <w:tcW w:w="3827" w:type="dxa"/>
            <w:vAlign w:val="center"/>
          </w:tcPr>
          <w:p w:rsidR="00237384" w:rsidRPr="00D47AA2" w:rsidRDefault="008356B2" w:rsidP="00FE3D0D">
            <w:pPr>
              <w:rPr>
                <w:rFonts w:ascii="Times New Roman" w:hAnsi="Times New Roman" w:cs="Times New Roman"/>
                <w:sz w:val="20"/>
                <w:szCs w:val="20"/>
              </w:rPr>
            </w:pPr>
            <w:r w:rsidRPr="008356B2">
              <w:rPr>
                <w:rFonts w:ascii="Times New Roman" w:hAnsi="Times New Roman" w:cs="Times New Roman"/>
                <w:sz w:val="20"/>
                <w:szCs w:val="20"/>
              </w:rPr>
              <w:t>Normal öğrencilerin özel gereksinimli çocukların farkına varması için topluma hizmet uygulamalarında RAM'lara ve özel eğitim okullarına ziyaretleri gerçekle</w:t>
            </w:r>
            <w:r>
              <w:rPr>
                <w:rFonts w:ascii="Times New Roman" w:hAnsi="Times New Roman" w:cs="Times New Roman"/>
                <w:sz w:val="20"/>
                <w:szCs w:val="20"/>
              </w:rPr>
              <w:t>ş</w:t>
            </w:r>
            <w:r w:rsidRPr="008356B2">
              <w:rPr>
                <w:rFonts w:ascii="Times New Roman" w:hAnsi="Times New Roman" w:cs="Times New Roman"/>
                <w:sz w:val="20"/>
                <w:szCs w:val="20"/>
              </w:rPr>
              <w:t>tir</w:t>
            </w:r>
            <w:r>
              <w:rPr>
                <w:rFonts w:ascii="Times New Roman" w:hAnsi="Times New Roman" w:cs="Times New Roman"/>
                <w:sz w:val="20"/>
                <w:szCs w:val="20"/>
              </w:rPr>
              <w:t>ilecektir.</w:t>
            </w:r>
          </w:p>
        </w:tc>
      </w:tr>
    </w:tbl>
    <w:p w:rsidR="00E37A02" w:rsidRDefault="00E37A02" w:rsidP="00D310D4">
      <w:pPr>
        <w:spacing w:after="0"/>
        <w:jc w:val="center"/>
        <w:rPr>
          <w:rFonts w:ascii="Times New Roman" w:hAnsi="Times New Roman" w:cs="Times New Roman"/>
          <w:b/>
          <w:color w:val="FF0000"/>
          <w:sz w:val="28"/>
          <w:szCs w:val="28"/>
        </w:rPr>
      </w:pPr>
    </w:p>
    <w:p w:rsidR="008356B2" w:rsidRPr="00E36C69" w:rsidRDefault="00B81A2E" w:rsidP="00D310D4">
      <w:pPr>
        <w:spacing w:after="0"/>
        <w:jc w:val="center"/>
        <w:rPr>
          <w:rFonts w:ascii="Times New Roman" w:hAnsi="Times New Roman" w:cs="Times New Roman"/>
          <w:b/>
          <w:color w:val="FF0000"/>
          <w:sz w:val="28"/>
          <w:szCs w:val="28"/>
        </w:rPr>
      </w:pPr>
      <w:r w:rsidRPr="00B81A2E">
        <w:rPr>
          <w:rFonts w:ascii="Times New Roman" w:hAnsi="Times New Roman" w:cs="Times New Roman"/>
          <w:b/>
          <w:color w:val="FF0000"/>
          <w:sz w:val="28"/>
          <w:szCs w:val="28"/>
        </w:rPr>
        <w:lastRenderedPageBreak/>
        <w:t>YABANCI DİL EĞİTİMİ</w:t>
      </w:r>
    </w:p>
    <w:tbl>
      <w:tblPr>
        <w:tblStyle w:val="TabloKlavuzu"/>
        <w:tblW w:w="10490" w:type="dxa"/>
        <w:tblInd w:w="-572" w:type="dxa"/>
        <w:tblLook w:val="04A0"/>
      </w:tblPr>
      <w:tblGrid>
        <w:gridCol w:w="3261"/>
        <w:gridCol w:w="3402"/>
        <w:gridCol w:w="3827"/>
      </w:tblGrid>
      <w:tr w:rsidR="008356B2" w:rsidRPr="00B57550" w:rsidTr="00FE3D0D">
        <w:trPr>
          <w:trHeight w:val="602"/>
        </w:trPr>
        <w:tc>
          <w:tcPr>
            <w:tcW w:w="10490" w:type="dxa"/>
            <w:gridSpan w:val="3"/>
            <w:shd w:val="clear" w:color="auto" w:fill="C6D9F1" w:themeFill="text2" w:themeFillTint="33"/>
            <w:vAlign w:val="center"/>
          </w:tcPr>
          <w:p w:rsidR="008356B2" w:rsidRPr="00B57550" w:rsidRDefault="008356B2" w:rsidP="00FE3D0D">
            <w:pPr>
              <w:pStyle w:val="Balk2"/>
              <w:outlineLvl w:val="1"/>
            </w:pPr>
            <w:r w:rsidRPr="00B57550">
              <w:t xml:space="preserve">MEVCUT DURUM </w:t>
            </w:r>
            <w:r>
              <w:t>ANALİZİ</w:t>
            </w:r>
          </w:p>
        </w:tc>
      </w:tr>
      <w:tr w:rsidR="008356B2" w:rsidRPr="00D47AA2" w:rsidTr="00FE3D0D">
        <w:trPr>
          <w:trHeight w:val="425"/>
        </w:trPr>
        <w:tc>
          <w:tcPr>
            <w:tcW w:w="10490" w:type="dxa"/>
            <w:gridSpan w:val="3"/>
            <w:vAlign w:val="center"/>
          </w:tcPr>
          <w:p w:rsidR="008356B2" w:rsidRPr="00157746" w:rsidRDefault="00B81A2E" w:rsidP="00FE3D0D">
            <w:pPr>
              <w:rPr>
                <w:sz w:val="20"/>
                <w:szCs w:val="20"/>
              </w:rPr>
            </w:pPr>
            <w:r>
              <w:rPr>
                <w:rFonts w:ascii="Times New Roman" w:eastAsia="Times New Roman" w:hAnsi="Times New Roman" w:cs="Times New Roman"/>
                <w:color w:val="000000"/>
                <w:sz w:val="20"/>
                <w:szCs w:val="20"/>
                <w:lang w:eastAsia="tr-TR"/>
              </w:rPr>
              <w:t>Yabancı dil eğitiminde öğrencilerin bilişsel seviyeleri göz önünde bulundurulmuyor.</w:t>
            </w:r>
          </w:p>
        </w:tc>
      </w:tr>
      <w:tr w:rsidR="008356B2" w:rsidRPr="00D47AA2" w:rsidTr="00FE3D0D">
        <w:trPr>
          <w:trHeight w:val="602"/>
        </w:trPr>
        <w:tc>
          <w:tcPr>
            <w:tcW w:w="3261"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YAPILACAK FAALİYETLER</w:t>
            </w:r>
          </w:p>
        </w:tc>
      </w:tr>
      <w:tr w:rsidR="008356B2" w:rsidRPr="00D47AA2" w:rsidTr="00FE3D0D">
        <w:trPr>
          <w:trHeight w:val="602"/>
        </w:trPr>
        <w:tc>
          <w:tcPr>
            <w:tcW w:w="3261" w:type="dxa"/>
            <w:vAlign w:val="center"/>
          </w:tcPr>
          <w:p w:rsidR="008356B2" w:rsidRPr="00E36C69" w:rsidRDefault="00B81A2E"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Yabancı dil eğitiminde öğrencilerin bilişsel seviyeleri göz önünde bulundurulmuyor.</w:t>
            </w:r>
          </w:p>
        </w:tc>
        <w:tc>
          <w:tcPr>
            <w:tcW w:w="3402" w:type="dxa"/>
            <w:vAlign w:val="center"/>
          </w:tcPr>
          <w:p w:rsidR="008356B2" w:rsidRPr="00E36C69" w:rsidRDefault="00B81A2E" w:rsidP="00FE3D0D">
            <w:pPr>
              <w:rPr>
                <w:rFonts w:ascii="Times New Roman" w:hAnsi="Times New Roman" w:cs="Times New Roman"/>
                <w:sz w:val="20"/>
                <w:szCs w:val="20"/>
              </w:rPr>
            </w:pPr>
            <w:r w:rsidRPr="00B81A2E">
              <w:rPr>
                <w:rFonts w:ascii="Times New Roman" w:hAnsi="Times New Roman" w:cs="Times New Roman"/>
                <w:sz w:val="20"/>
                <w:szCs w:val="20"/>
              </w:rPr>
              <w:t>Bilişsel düzeyi düşük olan seviye sınıflarında müfredat içeriğinin azaltılması ve düz anlatım terk edilip öğrencinin dah</w:t>
            </w:r>
            <w:r>
              <w:rPr>
                <w:rFonts w:ascii="Times New Roman" w:hAnsi="Times New Roman" w:cs="Times New Roman"/>
                <w:sz w:val="20"/>
                <w:szCs w:val="20"/>
              </w:rPr>
              <w:t>a çok görsel içerikli materya</w:t>
            </w:r>
            <w:r w:rsidRPr="00B81A2E">
              <w:rPr>
                <w:rFonts w:ascii="Times New Roman" w:hAnsi="Times New Roman" w:cs="Times New Roman"/>
                <w:sz w:val="20"/>
                <w:szCs w:val="20"/>
              </w:rPr>
              <w:t xml:space="preserve">llerle eğitim ortamı zenginleştirilerek öğrencinin yaparak yaşayarak öğrenmesi sağlanmalı.  </w:t>
            </w:r>
          </w:p>
        </w:tc>
        <w:tc>
          <w:tcPr>
            <w:tcW w:w="3827" w:type="dxa"/>
            <w:vAlign w:val="center"/>
          </w:tcPr>
          <w:p w:rsidR="008356B2" w:rsidRPr="00D47AA2" w:rsidRDefault="00B81A2E" w:rsidP="00B81A2E">
            <w:pPr>
              <w:rPr>
                <w:rFonts w:ascii="Times New Roman" w:hAnsi="Times New Roman" w:cs="Times New Roman"/>
                <w:sz w:val="20"/>
                <w:szCs w:val="20"/>
              </w:rPr>
            </w:pPr>
            <w:r w:rsidRPr="00B81A2E">
              <w:rPr>
                <w:rFonts w:ascii="Times New Roman" w:hAnsi="Times New Roman" w:cs="Times New Roman"/>
                <w:sz w:val="20"/>
                <w:szCs w:val="20"/>
              </w:rPr>
              <w:t>Yabancı dil eğitiminde bilişsel düzeyi farklı olan öğrenciler tespit edilip seviye sınıflarının oluşturularak seviyeye uygun yöntem ve teknikler</w:t>
            </w:r>
            <w:r>
              <w:rPr>
                <w:rFonts w:ascii="Times New Roman" w:hAnsi="Times New Roman" w:cs="Times New Roman"/>
                <w:sz w:val="20"/>
                <w:szCs w:val="20"/>
              </w:rPr>
              <w:t xml:space="preserve"> kullanılacaktır.</w:t>
            </w:r>
          </w:p>
        </w:tc>
      </w:tr>
    </w:tbl>
    <w:p w:rsidR="008356B2" w:rsidRDefault="008356B2" w:rsidP="008356B2"/>
    <w:tbl>
      <w:tblPr>
        <w:tblStyle w:val="TabloKlavuzu"/>
        <w:tblW w:w="10490" w:type="dxa"/>
        <w:tblInd w:w="-572" w:type="dxa"/>
        <w:tblLook w:val="04A0"/>
      </w:tblPr>
      <w:tblGrid>
        <w:gridCol w:w="3261"/>
        <w:gridCol w:w="3402"/>
        <w:gridCol w:w="3827"/>
      </w:tblGrid>
      <w:tr w:rsidR="008356B2" w:rsidRPr="00B57550" w:rsidTr="00FE3D0D">
        <w:trPr>
          <w:trHeight w:val="602"/>
        </w:trPr>
        <w:tc>
          <w:tcPr>
            <w:tcW w:w="10490" w:type="dxa"/>
            <w:gridSpan w:val="3"/>
            <w:shd w:val="clear" w:color="auto" w:fill="C6D9F1" w:themeFill="text2" w:themeFillTint="33"/>
            <w:vAlign w:val="center"/>
          </w:tcPr>
          <w:p w:rsidR="008356B2" w:rsidRPr="00B57550" w:rsidRDefault="008356B2" w:rsidP="00FE3D0D">
            <w:pPr>
              <w:pStyle w:val="Balk2"/>
              <w:outlineLvl w:val="1"/>
            </w:pPr>
            <w:r w:rsidRPr="00B57550">
              <w:t xml:space="preserve">MEVCUT DURUM </w:t>
            </w:r>
            <w:r>
              <w:t>ANALİZİ</w:t>
            </w:r>
          </w:p>
        </w:tc>
      </w:tr>
      <w:tr w:rsidR="008356B2" w:rsidRPr="00D47AA2" w:rsidTr="00FE3D0D">
        <w:trPr>
          <w:trHeight w:val="425"/>
        </w:trPr>
        <w:tc>
          <w:tcPr>
            <w:tcW w:w="10490" w:type="dxa"/>
            <w:gridSpan w:val="3"/>
            <w:vAlign w:val="center"/>
          </w:tcPr>
          <w:p w:rsidR="008356B2" w:rsidRPr="00B81A2E" w:rsidRDefault="00B81A2E" w:rsidP="00B81A2E">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Matematik, fen, sosyal </w:t>
            </w:r>
            <w:r w:rsidRPr="00B81A2E">
              <w:rPr>
                <w:rFonts w:ascii="Times New Roman" w:eastAsia="Times New Roman" w:hAnsi="Times New Roman" w:cs="Times New Roman"/>
                <w:color w:val="000000"/>
                <w:sz w:val="20"/>
                <w:szCs w:val="20"/>
                <w:lang w:eastAsia="tr-TR"/>
              </w:rPr>
              <w:t>bilgiler ve görsel sanatlar gibi farklı disiplinlerin,</w:t>
            </w:r>
            <w:r>
              <w:rPr>
                <w:rFonts w:ascii="Times New Roman" w:eastAsia="Times New Roman" w:hAnsi="Times New Roman" w:cs="Times New Roman"/>
                <w:color w:val="000000"/>
                <w:sz w:val="20"/>
                <w:szCs w:val="20"/>
                <w:lang w:eastAsia="tr-TR"/>
              </w:rPr>
              <w:t xml:space="preserve"> </w:t>
            </w:r>
            <w:r w:rsidRPr="00B81A2E">
              <w:rPr>
                <w:rFonts w:ascii="Times New Roman" w:eastAsia="Times New Roman" w:hAnsi="Times New Roman" w:cs="Times New Roman"/>
                <w:color w:val="000000"/>
                <w:sz w:val="20"/>
                <w:szCs w:val="20"/>
                <w:lang w:eastAsia="tr-TR"/>
              </w:rPr>
              <w:t xml:space="preserve">İngilizce dil eğitimine </w:t>
            </w:r>
            <w:proofErr w:type="gramStart"/>
            <w:r w:rsidRPr="00B81A2E">
              <w:rPr>
                <w:rFonts w:ascii="Times New Roman" w:eastAsia="Times New Roman" w:hAnsi="Times New Roman" w:cs="Times New Roman"/>
                <w:color w:val="000000"/>
                <w:sz w:val="20"/>
                <w:szCs w:val="20"/>
                <w:lang w:eastAsia="tr-TR"/>
              </w:rPr>
              <w:t>entegrasyonu</w:t>
            </w:r>
            <w:proofErr w:type="gramEnd"/>
            <w:r w:rsidRPr="00B81A2E">
              <w:rPr>
                <w:rFonts w:ascii="Times New Roman" w:eastAsia="Times New Roman" w:hAnsi="Times New Roman" w:cs="Times New Roman"/>
                <w:color w:val="000000"/>
                <w:sz w:val="20"/>
                <w:szCs w:val="20"/>
                <w:lang w:eastAsia="tr-TR"/>
              </w:rPr>
              <w:t xml:space="preserve"> sağla</w:t>
            </w:r>
            <w:r>
              <w:rPr>
                <w:rFonts w:ascii="Times New Roman" w:eastAsia="Times New Roman" w:hAnsi="Times New Roman" w:cs="Times New Roman"/>
                <w:color w:val="000000"/>
                <w:sz w:val="20"/>
                <w:szCs w:val="20"/>
                <w:lang w:eastAsia="tr-TR"/>
              </w:rPr>
              <w:t>namıyor.</w:t>
            </w:r>
          </w:p>
        </w:tc>
      </w:tr>
      <w:tr w:rsidR="008356B2" w:rsidRPr="00D47AA2" w:rsidTr="00FE3D0D">
        <w:trPr>
          <w:trHeight w:val="602"/>
        </w:trPr>
        <w:tc>
          <w:tcPr>
            <w:tcW w:w="3261"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YAPILACAK FAALİYETLER</w:t>
            </w:r>
          </w:p>
        </w:tc>
      </w:tr>
      <w:tr w:rsidR="008356B2" w:rsidRPr="00D47AA2" w:rsidTr="00FE3D0D">
        <w:trPr>
          <w:trHeight w:val="602"/>
        </w:trPr>
        <w:tc>
          <w:tcPr>
            <w:tcW w:w="3261" w:type="dxa"/>
            <w:vAlign w:val="center"/>
          </w:tcPr>
          <w:p w:rsidR="008356B2" w:rsidRPr="00E36C69" w:rsidRDefault="008644B9"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Matematik, fen, sosyal </w:t>
            </w:r>
            <w:r w:rsidRPr="00B81A2E">
              <w:rPr>
                <w:rFonts w:ascii="Times New Roman" w:eastAsia="Times New Roman" w:hAnsi="Times New Roman" w:cs="Times New Roman"/>
                <w:color w:val="000000"/>
                <w:sz w:val="20"/>
                <w:szCs w:val="20"/>
                <w:lang w:eastAsia="tr-TR"/>
              </w:rPr>
              <w:t>bilgiler ve görsel sanatlar gibi farklı disiplinlerin,</w:t>
            </w:r>
            <w:r>
              <w:rPr>
                <w:rFonts w:ascii="Times New Roman" w:eastAsia="Times New Roman" w:hAnsi="Times New Roman" w:cs="Times New Roman"/>
                <w:color w:val="000000"/>
                <w:sz w:val="20"/>
                <w:szCs w:val="20"/>
                <w:lang w:eastAsia="tr-TR"/>
              </w:rPr>
              <w:t xml:space="preserve"> </w:t>
            </w:r>
            <w:r w:rsidRPr="00B81A2E">
              <w:rPr>
                <w:rFonts w:ascii="Times New Roman" w:eastAsia="Times New Roman" w:hAnsi="Times New Roman" w:cs="Times New Roman"/>
                <w:color w:val="000000"/>
                <w:sz w:val="20"/>
                <w:szCs w:val="20"/>
                <w:lang w:eastAsia="tr-TR"/>
              </w:rPr>
              <w:t xml:space="preserve">İngilizce dil eğitimine </w:t>
            </w:r>
            <w:proofErr w:type="gramStart"/>
            <w:r w:rsidRPr="00B81A2E">
              <w:rPr>
                <w:rFonts w:ascii="Times New Roman" w:eastAsia="Times New Roman" w:hAnsi="Times New Roman" w:cs="Times New Roman"/>
                <w:color w:val="000000"/>
                <w:sz w:val="20"/>
                <w:szCs w:val="20"/>
                <w:lang w:eastAsia="tr-TR"/>
              </w:rPr>
              <w:t>entegrasyonu</w:t>
            </w:r>
            <w:proofErr w:type="gramEnd"/>
            <w:r w:rsidRPr="00B81A2E">
              <w:rPr>
                <w:rFonts w:ascii="Times New Roman" w:eastAsia="Times New Roman" w:hAnsi="Times New Roman" w:cs="Times New Roman"/>
                <w:color w:val="000000"/>
                <w:sz w:val="20"/>
                <w:szCs w:val="20"/>
                <w:lang w:eastAsia="tr-TR"/>
              </w:rPr>
              <w:t xml:space="preserve"> sağla</w:t>
            </w:r>
            <w:r>
              <w:rPr>
                <w:rFonts w:ascii="Times New Roman" w:eastAsia="Times New Roman" w:hAnsi="Times New Roman" w:cs="Times New Roman"/>
                <w:color w:val="000000"/>
                <w:sz w:val="20"/>
                <w:szCs w:val="20"/>
                <w:lang w:eastAsia="tr-TR"/>
              </w:rPr>
              <w:t>namıyor.</w:t>
            </w:r>
          </w:p>
        </w:tc>
        <w:tc>
          <w:tcPr>
            <w:tcW w:w="3402" w:type="dxa"/>
            <w:vAlign w:val="center"/>
          </w:tcPr>
          <w:p w:rsidR="008356B2" w:rsidRPr="00E36C69" w:rsidRDefault="00B81A2E" w:rsidP="00B81A2E">
            <w:pPr>
              <w:rPr>
                <w:rFonts w:ascii="Times New Roman" w:hAnsi="Times New Roman" w:cs="Times New Roman"/>
                <w:sz w:val="20"/>
                <w:szCs w:val="20"/>
              </w:rPr>
            </w:pPr>
            <w:r w:rsidRPr="00B81A2E">
              <w:rPr>
                <w:rFonts w:ascii="Times New Roman" w:hAnsi="Times New Roman" w:cs="Times New Roman"/>
                <w:sz w:val="20"/>
                <w:szCs w:val="20"/>
              </w:rPr>
              <w:t xml:space="preserve">Disiplinler arası yaklaşımın başarıya ulaşması için öncelikle İngilizce ve diğer branş derlerinin müfredat içeriklerinin tematik yaklaşımla ilişkilendirilmesinin yanında öğretmen eğitimi veren kurumlarda da yabancı </w:t>
            </w:r>
            <w:proofErr w:type="gramStart"/>
            <w:r w:rsidRPr="00B81A2E">
              <w:rPr>
                <w:rFonts w:ascii="Times New Roman" w:hAnsi="Times New Roman" w:cs="Times New Roman"/>
                <w:sz w:val="20"/>
                <w:szCs w:val="20"/>
              </w:rPr>
              <w:t>dil  ders</w:t>
            </w:r>
            <w:proofErr w:type="gramEnd"/>
            <w:r w:rsidRPr="00B81A2E">
              <w:rPr>
                <w:rFonts w:ascii="Times New Roman" w:hAnsi="Times New Roman" w:cs="Times New Roman"/>
                <w:sz w:val="20"/>
                <w:szCs w:val="20"/>
              </w:rPr>
              <w:t xml:space="preserve"> saatin arttırılıp öğretmen adayının dil becerisi geliştiril</w:t>
            </w:r>
            <w:r>
              <w:rPr>
                <w:rFonts w:ascii="Times New Roman" w:hAnsi="Times New Roman" w:cs="Times New Roman"/>
                <w:sz w:val="20"/>
                <w:szCs w:val="20"/>
              </w:rPr>
              <w:t>mesi gerekmektedir.</w:t>
            </w:r>
          </w:p>
        </w:tc>
        <w:tc>
          <w:tcPr>
            <w:tcW w:w="3827" w:type="dxa"/>
            <w:vAlign w:val="center"/>
          </w:tcPr>
          <w:p w:rsidR="008356B2" w:rsidRPr="00D47AA2" w:rsidRDefault="00B81A2E" w:rsidP="00FE3D0D">
            <w:pPr>
              <w:rPr>
                <w:rFonts w:ascii="Times New Roman" w:hAnsi="Times New Roman" w:cs="Times New Roman"/>
                <w:sz w:val="20"/>
                <w:szCs w:val="20"/>
              </w:rPr>
            </w:pPr>
            <w:proofErr w:type="gramStart"/>
            <w:r>
              <w:rPr>
                <w:rFonts w:ascii="Times New Roman" w:hAnsi="Times New Roman" w:cs="Times New Roman"/>
                <w:sz w:val="20"/>
                <w:szCs w:val="20"/>
              </w:rPr>
              <w:t>İkinci  Dönem</w:t>
            </w:r>
            <w:proofErr w:type="gramEnd"/>
            <w:r>
              <w:rPr>
                <w:rFonts w:ascii="Times New Roman" w:hAnsi="Times New Roman" w:cs="Times New Roman"/>
                <w:sz w:val="20"/>
                <w:szCs w:val="20"/>
              </w:rPr>
              <w:t xml:space="preserve"> başı öğretmenler kurul toplantısında</w:t>
            </w:r>
            <w:r w:rsidRPr="00B81A2E">
              <w:rPr>
                <w:rFonts w:ascii="Times New Roman" w:hAnsi="Times New Roman" w:cs="Times New Roman"/>
                <w:sz w:val="20"/>
                <w:szCs w:val="20"/>
              </w:rPr>
              <w:t xml:space="preserve"> yabancı dil dersi ile disiplinler arası tematik yaklaşımda hangi konuları</w:t>
            </w:r>
            <w:r>
              <w:rPr>
                <w:rFonts w:ascii="Times New Roman" w:hAnsi="Times New Roman" w:cs="Times New Roman"/>
                <w:sz w:val="20"/>
                <w:szCs w:val="20"/>
              </w:rPr>
              <w:t xml:space="preserve">n ilişkilendireceği belirlenecek. </w:t>
            </w:r>
            <w:r w:rsidRPr="00B81A2E">
              <w:rPr>
                <w:rFonts w:ascii="Times New Roman" w:hAnsi="Times New Roman" w:cs="Times New Roman"/>
                <w:sz w:val="20"/>
                <w:szCs w:val="20"/>
              </w:rPr>
              <w:t xml:space="preserve">Tüm branş öğretmenlerinin aldığı üniversite eğitiminde </w:t>
            </w:r>
            <w:proofErr w:type="gramStart"/>
            <w:r w:rsidRPr="00B81A2E">
              <w:rPr>
                <w:rFonts w:ascii="Times New Roman" w:hAnsi="Times New Roman" w:cs="Times New Roman"/>
                <w:sz w:val="20"/>
                <w:szCs w:val="20"/>
              </w:rPr>
              <w:t>geliştirilen  yabancı</w:t>
            </w:r>
            <w:proofErr w:type="gramEnd"/>
            <w:r w:rsidRPr="00B81A2E">
              <w:rPr>
                <w:rFonts w:ascii="Times New Roman" w:hAnsi="Times New Roman" w:cs="Times New Roman"/>
                <w:sz w:val="20"/>
                <w:szCs w:val="20"/>
              </w:rPr>
              <w:t xml:space="preserve"> dil sayesinde bu tematik yaklaşımı derslerinde uygulaması</w:t>
            </w:r>
            <w:r>
              <w:rPr>
                <w:rFonts w:ascii="Times New Roman" w:hAnsi="Times New Roman" w:cs="Times New Roman"/>
                <w:sz w:val="20"/>
                <w:szCs w:val="20"/>
              </w:rPr>
              <w:t xml:space="preserve"> sağlanacak.</w:t>
            </w:r>
          </w:p>
        </w:tc>
      </w:tr>
    </w:tbl>
    <w:p w:rsidR="008356B2" w:rsidRDefault="008356B2" w:rsidP="008356B2"/>
    <w:tbl>
      <w:tblPr>
        <w:tblStyle w:val="TabloKlavuzu"/>
        <w:tblW w:w="10490" w:type="dxa"/>
        <w:tblInd w:w="-572" w:type="dxa"/>
        <w:tblLook w:val="04A0"/>
      </w:tblPr>
      <w:tblGrid>
        <w:gridCol w:w="3090"/>
        <w:gridCol w:w="3573"/>
        <w:gridCol w:w="3827"/>
      </w:tblGrid>
      <w:tr w:rsidR="008356B2" w:rsidRPr="00B57550" w:rsidTr="00FE3D0D">
        <w:trPr>
          <w:trHeight w:val="602"/>
        </w:trPr>
        <w:tc>
          <w:tcPr>
            <w:tcW w:w="10490" w:type="dxa"/>
            <w:gridSpan w:val="3"/>
            <w:shd w:val="clear" w:color="auto" w:fill="C6D9F1" w:themeFill="text2" w:themeFillTint="33"/>
            <w:vAlign w:val="center"/>
          </w:tcPr>
          <w:p w:rsidR="008356B2" w:rsidRPr="00B57550" w:rsidRDefault="008356B2" w:rsidP="00FE3D0D">
            <w:pPr>
              <w:pStyle w:val="Balk2"/>
              <w:outlineLvl w:val="1"/>
            </w:pPr>
            <w:r w:rsidRPr="00B57550">
              <w:t xml:space="preserve">MEVCUT DURUM </w:t>
            </w:r>
            <w:r>
              <w:t>ANALİZİ</w:t>
            </w:r>
          </w:p>
        </w:tc>
      </w:tr>
      <w:tr w:rsidR="008356B2" w:rsidRPr="00D47AA2" w:rsidTr="00FE3D0D">
        <w:trPr>
          <w:trHeight w:val="425"/>
        </w:trPr>
        <w:tc>
          <w:tcPr>
            <w:tcW w:w="10490" w:type="dxa"/>
            <w:gridSpan w:val="3"/>
            <w:vAlign w:val="center"/>
          </w:tcPr>
          <w:p w:rsidR="008356B2" w:rsidRPr="00B81A2E" w:rsidRDefault="00B81A2E" w:rsidP="00B81A2E">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Ulusal televizyon kanallarında İngilizce</w:t>
            </w:r>
            <w:r w:rsidRPr="00B81A2E">
              <w:rPr>
                <w:rFonts w:ascii="Times New Roman" w:eastAsia="Times New Roman" w:hAnsi="Times New Roman" w:cs="Times New Roman"/>
                <w:color w:val="000000"/>
                <w:sz w:val="20"/>
                <w:szCs w:val="20"/>
                <w:lang w:eastAsia="tr-TR"/>
              </w:rPr>
              <w:t xml:space="preserve"> film, animasyon vb.</w:t>
            </w:r>
            <w:r>
              <w:rPr>
                <w:rFonts w:ascii="Times New Roman" w:eastAsia="Times New Roman" w:hAnsi="Times New Roman" w:cs="Times New Roman"/>
                <w:color w:val="000000"/>
                <w:sz w:val="20"/>
                <w:szCs w:val="20"/>
                <w:lang w:eastAsia="tr-TR"/>
              </w:rPr>
              <w:t xml:space="preserve"> </w:t>
            </w:r>
            <w:r w:rsidRPr="00B81A2E">
              <w:rPr>
                <w:rFonts w:ascii="Times New Roman" w:eastAsia="Times New Roman" w:hAnsi="Times New Roman" w:cs="Times New Roman"/>
                <w:color w:val="000000"/>
                <w:sz w:val="20"/>
                <w:szCs w:val="20"/>
                <w:lang w:eastAsia="tr-TR"/>
              </w:rPr>
              <w:t>konularda alt</w:t>
            </w:r>
            <w:r>
              <w:rPr>
                <w:rFonts w:ascii="Times New Roman" w:eastAsia="Times New Roman" w:hAnsi="Times New Roman" w:cs="Times New Roman"/>
                <w:color w:val="000000"/>
                <w:sz w:val="20"/>
                <w:szCs w:val="20"/>
                <w:lang w:eastAsia="tr-TR"/>
              </w:rPr>
              <w:t xml:space="preserve"> </w:t>
            </w:r>
            <w:r w:rsidRPr="00B81A2E">
              <w:rPr>
                <w:rFonts w:ascii="Times New Roman" w:eastAsia="Times New Roman" w:hAnsi="Times New Roman" w:cs="Times New Roman"/>
                <w:color w:val="000000"/>
                <w:sz w:val="20"/>
                <w:szCs w:val="20"/>
                <w:lang w:eastAsia="tr-TR"/>
              </w:rPr>
              <w:t xml:space="preserve">yazılı ve doğrudan yabancı dilde üretilmiş özgün </w:t>
            </w:r>
            <w:r>
              <w:rPr>
                <w:rFonts w:ascii="Times New Roman" w:eastAsia="Times New Roman" w:hAnsi="Times New Roman" w:cs="Times New Roman"/>
                <w:color w:val="000000"/>
                <w:sz w:val="20"/>
                <w:szCs w:val="20"/>
                <w:lang w:eastAsia="tr-TR"/>
              </w:rPr>
              <w:t>yayınlar bulunmamaktadır.</w:t>
            </w:r>
          </w:p>
        </w:tc>
      </w:tr>
      <w:tr w:rsidR="008356B2" w:rsidRPr="00D47AA2" w:rsidTr="00E37A02">
        <w:trPr>
          <w:trHeight w:val="602"/>
        </w:trPr>
        <w:tc>
          <w:tcPr>
            <w:tcW w:w="3090"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SORUN</w:t>
            </w:r>
          </w:p>
        </w:tc>
        <w:tc>
          <w:tcPr>
            <w:tcW w:w="3573"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YAPILACAK FAALİYETLER</w:t>
            </w:r>
          </w:p>
        </w:tc>
      </w:tr>
      <w:tr w:rsidR="008356B2" w:rsidRPr="00D47AA2" w:rsidTr="00E37A02">
        <w:trPr>
          <w:trHeight w:val="602"/>
        </w:trPr>
        <w:tc>
          <w:tcPr>
            <w:tcW w:w="3090" w:type="dxa"/>
            <w:vAlign w:val="center"/>
          </w:tcPr>
          <w:p w:rsidR="008356B2" w:rsidRPr="00E36C69" w:rsidRDefault="00B81A2E"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Televizyon kanallarında alt yazılı çizgi film, belgesel, film vb. programlar bulunmuyor.</w:t>
            </w:r>
          </w:p>
        </w:tc>
        <w:tc>
          <w:tcPr>
            <w:tcW w:w="3573" w:type="dxa"/>
            <w:vAlign w:val="center"/>
          </w:tcPr>
          <w:p w:rsidR="008356B2" w:rsidRPr="00E36C69" w:rsidRDefault="008644B9" w:rsidP="00FE3D0D">
            <w:pPr>
              <w:rPr>
                <w:rFonts w:ascii="Times New Roman" w:hAnsi="Times New Roman" w:cs="Times New Roman"/>
                <w:sz w:val="20"/>
                <w:szCs w:val="20"/>
              </w:rPr>
            </w:pPr>
            <w:r>
              <w:rPr>
                <w:rFonts w:ascii="Times New Roman" w:hAnsi="Times New Roman" w:cs="Times New Roman"/>
                <w:sz w:val="20"/>
                <w:szCs w:val="20"/>
              </w:rPr>
              <w:t>Televizyon kanallarında İngilizce alt yazılı çizgi film, belgesel ve filmler yayınlanması için Kültür ve Turizm Bakanlığı ve Cumhurbaşkanlığı İletişim Başkanlığıyla protokoller yapılmalı.</w:t>
            </w:r>
          </w:p>
        </w:tc>
        <w:tc>
          <w:tcPr>
            <w:tcW w:w="3827" w:type="dxa"/>
            <w:vAlign w:val="center"/>
          </w:tcPr>
          <w:p w:rsidR="008356B2" w:rsidRPr="00D47AA2" w:rsidRDefault="008644B9" w:rsidP="008644B9">
            <w:pPr>
              <w:rPr>
                <w:rFonts w:ascii="Times New Roman" w:hAnsi="Times New Roman" w:cs="Times New Roman"/>
                <w:sz w:val="20"/>
                <w:szCs w:val="20"/>
              </w:rPr>
            </w:pPr>
            <w:r w:rsidRPr="00B81A2E">
              <w:rPr>
                <w:rFonts w:ascii="Times New Roman" w:hAnsi="Times New Roman" w:cs="Times New Roman"/>
                <w:sz w:val="20"/>
                <w:szCs w:val="20"/>
              </w:rPr>
              <w:t xml:space="preserve">Hazırlanan </w:t>
            </w:r>
            <w:proofErr w:type="gramStart"/>
            <w:r w:rsidRPr="00B81A2E">
              <w:rPr>
                <w:rFonts w:ascii="Times New Roman" w:hAnsi="Times New Roman" w:cs="Times New Roman"/>
                <w:sz w:val="20"/>
                <w:szCs w:val="20"/>
              </w:rPr>
              <w:t>prodük</w:t>
            </w:r>
            <w:r>
              <w:rPr>
                <w:rFonts w:ascii="Times New Roman" w:hAnsi="Times New Roman" w:cs="Times New Roman"/>
                <w:sz w:val="20"/>
                <w:szCs w:val="20"/>
              </w:rPr>
              <w:t>siyonların</w:t>
            </w:r>
            <w:proofErr w:type="gramEnd"/>
            <w:r>
              <w:rPr>
                <w:rFonts w:ascii="Times New Roman" w:hAnsi="Times New Roman" w:cs="Times New Roman"/>
                <w:sz w:val="20"/>
                <w:szCs w:val="20"/>
              </w:rPr>
              <w:t xml:space="preserve"> derslerde görsel materyal olarak sergilenmesi ve</w:t>
            </w:r>
            <w:r w:rsidRPr="00B81A2E">
              <w:rPr>
                <w:rFonts w:ascii="Times New Roman" w:hAnsi="Times New Roman" w:cs="Times New Roman"/>
                <w:sz w:val="20"/>
                <w:szCs w:val="20"/>
              </w:rPr>
              <w:t xml:space="preserve"> bu prodüksiyonlara istekli öğrencilerin katılması teşvik edilecek.</w:t>
            </w:r>
            <w:r>
              <w:t xml:space="preserve"> </w:t>
            </w:r>
          </w:p>
        </w:tc>
      </w:tr>
    </w:tbl>
    <w:p w:rsidR="008356B2" w:rsidRDefault="008356B2" w:rsidP="008356B2"/>
    <w:tbl>
      <w:tblPr>
        <w:tblStyle w:val="TabloKlavuzu"/>
        <w:tblW w:w="10490" w:type="dxa"/>
        <w:tblInd w:w="-572" w:type="dxa"/>
        <w:tblLook w:val="04A0"/>
      </w:tblPr>
      <w:tblGrid>
        <w:gridCol w:w="3261"/>
        <w:gridCol w:w="3402"/>
        <w:gridCol w:w="3827"/>
      </w:tblGrid>
      <w:tr w:rsidR="008356B2" w:rsidRPr="00B57550" w:rsidTr="00FE3D0D">
        <w:trPr>
          <w:trHeight w:val="602"/>
        </w:trPr>
        <w:tc>
          <w:tcPr>
            <w:tcW w:w="10490" w:type="dxa"/>
            <w:gridSpan w:val="3"/>
            <w:shd w:val="clear" w:color="auto" w:fill="C6D9F1" w:themeFill="text2" w:themeFillTint="33"/>
            <w:vAlign w:val="center"/>
          </w:tcPr>
          <w:p w:rsidR="008356B2" w:rsidRPr="00B57550" w:rsidRDefault="008356B2" w:rsidP="00FE3D0D">
            <w:pPr>
              <w:pStyle w:val="Balk2"/>
              <w:outlineLvl w:val="1"/>
            </w:pPr>
            <w:r w:rsidRPr="00B57550">
              <w:t xml:space="preserve">MEVCUT DURUM </w:t>
            </w:r>
            <w:r>
              <w:t>ANALİZİ</w:t>
            </w:r>
          </w:p>
        </w:tc>
      </w:tr>
      <w:tr w:rsidR="008356B2" w:rsidRPr="00D47AA2" w:rsidTr="00FE3D0D">
        <w:trPr>
          <w:trHeight w:val="425"/>
        </w:trPr>
        <w:tc>
          <w:tcPr>
            <w:tcW w:w="10490" w:type="dxa"/>
            <w:gridSpan w:val="3"/>
            <w:vAlign w:val="center"/>
          </w:tcPr>
          <w:p w:rsidR="008356B2" w:rsidRPr="00157746" w:rsidRDefault="008644B9" w:rsidP="00FE3D0D">
            <w:pPr>
              <w:rPr>
                <w:sz w:val="20"/>
                <w:szCs w:val="20"/>
              </w:rPr>
            </w:pPr>
            <w:r>
              <w:rPr>
                <w:rFonts w:ascii="Times New Roman" w:eastAsia="Times New Roman" w:hAnsi="Times New Roman" w:cs="Times New Roman"/>
                <w:color w:val="000000"/>
                <w:sz w:val="20"/>
                <w:szCs w:val="20"/>
                <w:lang w:eastAsia="tr-TR"/>
              </w:rPr>
              <w:t>İngilizce derslerinde öğretmenler u</w:t>
            </w:r>
            <w:r w:rsidR="00FE3D0D">
              <w:rPr>
                <w:rFonts w:ascii="Times New Roman" w:eastAsia="Times New Roman" w:hAnsi="Times New Roman" w:cs="Times New Roman"/>
                <w:color w:val="000000"/>
                <w:sz w:val="20"/>
                <w:szCs w:val="20"/>
                <w:lang w:eastAsia="tr-TR"/>
              </w:rPr>
              <w:t>ygulamaya yönelik etkinlikler yapmaktan, farklı uygulamalarda kaçınıyor.</w:t>
            </w:r>
          </w:p>
        </w:tc>
      </w:tr>
      <w:tr w:rsidR="008356B2" w:rsidRPr="00D47AA2" w:rsidTr="00FE3D0D">
        <w:trPr>
          <w:trHeight w:val="602"/>
        </w:trPr>
        <w:tc>
          <w:tcPr>
            <w:tcW w:w="3261"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8356B2" w:rsidRPr="00D47AA2" w:rsidRDefault="008356B2" w:rsidP="00FE3D0D">
            <w:pPr>
              <w:pStyle w:val="Balk2"/>
              <w:outlineLvl w:val="1"/>
              <w:rPr>
                <w:sz w:val="20"/>
                <w:szCs w:val="20"/>
              </w:rPr>
            </w:pPr>
            <w:r w:rsidRPr="00D47AA2">
              <w:rPr>
                <w:sz w:val="20"/>
                <w:szCs w:val="20"/>
              </w:rPr>
              <w:t>YAPILACAK FAALİYETLER</w:t>
            </w:r>
          </w:p>
        </w:tc>
      </w:tr>
      <w:tr w:rsidR="008356B2" w:rsidRPr="00D47AA2" w:rsidTr="00FE3D0D">
        <w:trPr>
          <w:trHeight w:val="602"/>
        </w:trPr>
        <w:tc>
          <w:tcPr>
            <w:tcW w:w="3261" w:type="dxa"/>
            <w:vAlign w:val="center"/>
          </w:tcPr>
          <w:p w:rsidR="008356B2" w:rsidRPr="00E36C69" w:rsidRDefault="00FE3D0D"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Yabancı dil derslerinde uygulama etkinlikleri yeterli seviyede değil.</w:t>
            </w:r>
          </w:p>
        </w:tc>
        <w:tc>
          <w:tcPr>
            <w:tcW w:w="3402" w:type="dxa"/>
            <w:vAlign w:val="center"/>
          </w:tcPr>
          <w:p w:rsidR="008356B2" w:rsidRPr="00E36C69" w:rsidRDefault="00FE3D0D" w:rsidP="00FE3D0D">
            <w:pPr>
              <w:rPr>
                <w:rFonts w:ascii="Times New Roman" w:hAnsi="Times New Roman" w:cs="Times New Roman"/>
                <w:sz w:val="20"/>
                <w:szCs w:val="20"/>
              </w:rPr>
            </w:pPr>
            <w:proofErr w:type="gramStart"/>
            <w:r>
              <w:rPr>
                <w:rFonts w:ascii="Times New Roman" w:hAnsi="Times New Roman" w:cs="Times New Roman"/>
                <w:sz w:val="20"/>
                <w:szCs w:val="20"/>
              </w:rPr>
              <w:t>Müfredatta  video</w:t>
            </w:r>
            <w:proofErr w:type="gramEnd"/>
            <w:r>
              <w:rPr>
                <w:rFonts w:ascii="Times New Roman" w:hAnsi="Times New Roman" w:cs="Times New Roman"/>
                <w:sz w:val="20"/>
                <w:szCs w:val="20"/>
              </w:rPr>
              <w:t xml:space="preserve"> oyunları, şarkılar, </w:t>
            </w:r>
            <w:proofErr w:type="spellStart"/>
            <w:r w:rsidRPr="00FE3D0D">
              <w:rPr>
                <w:rFonts w:ascii="Times New Roman" w:hAnsi="Times New Roman" w:cs="Times New Roman"/>
                <w:sz w:val="20"/>
                <w:szCs w:val="20"/>
              </w:rPr>
              <w:t>interaktif</w:t>
            </w:r>
            <w:proofErr w:type="spellEnd"/>
            <w:r w:rsidRPr="00FE3D0D">
              <w:rPr>
                <w:rFonts w:ascii="Times New Roman" w:hAnsi="Times New Roman" w:cs="Times New Roman"/>
                <w:sz w:val="20"/>
                <w:szCs w:val="20"/>
              </w:rPr>
              <w:t xml:space="preserve"> etkinlikler</w:t>
            </w:r>
            <w:r>
              <w:rPr>
                <w:rFonts w:ascii="Times New Roman" w:hAnsi="Times New Roman" w:cs="Times New Roman"/>
                <w:sz w:val="20"/>
                <w:szCs w:val="20"/>
              </w:rPr>
              <w:t xml:space="preserve"> </w:t>
            </w:r>
            <w:r w:rsidRPr="00FE3D0D">
              <w:rPr>
                <w:rFonts w:ascii="Times New Roman" w:hAnsi="Times New Roman" w:cs="Times New Roman"/>
                <w:sz w:val="20"/>
                <w:szCs w:val="20"/>
              </w:rPr>
              <w:t>ve hikâyeler</w:t>
            </w:r>
            <w:r>
              <w:rPr>
                <w:rFonts w:ascii="Times New Roman" w:hAnsi="Times New Roman" w:cs="Times New Roman"/>
                <w:sz w:val="20"/>
                <w:szCs w:val="20"/>
              </w:rPr>
              <w:t xml:space="preserve">e yer verilmeli. </w:t>
            </w:r>
            <w:proofErr w:type="spellStart"/>
            <w:r>
              <w:rPr>
                <w:rFonts w:ascii="Times New Roman" w:hAnsi="Times New Roman" w:cs="Times New Roman"/>
                <w:sz w:val="20"/>
                <w:szCs w:val="20"/>
              </w:rPr>
              <w:t>English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Cafe</w:t>
            </w:r>
            <w:proofErr w:type="spellEnd"/>
            <w:r>
              <w:rPr>
                <w:rFonts w:ascii="Times New Roman" w:hAnsi="Times New Roman" w:cs="Times New Roman"/>
                <w:sz w:val="20"/>
                <w:szCs w:val="20"/>
              </w:rPr>
              <w:t xml:space="preserve"> uygulaması tüm illerde uygulanmalı.</w:t>
            </w:r>
          </w:p>
        </w:tc>
        <w:tc>
          <w:tcPr>
            <w:tcW w:w="3827" w:type="dxa"/>
            <w:vAlign w:val="center"/>
          </w:tcPr>
          <w:p w:rsidR="008356B2" w:rsidRPr="00D47AA2" w:rsidRDefault="00FE3D0D" w:rsidP="00FE3D0D">
            <w:pPr>
              <w:rPr>
                <w:rFonts w:ascii="Times New Roman" w:hAnsi="Times New Roman" w:cs="Times New Roman"/>
                <w:sz w:val="20"/>
                <w:szCs w:val="20"/>
              </w:rPr>
            </w:pPr>
            <w:proofErr w:type="spellStart"/>
            <w:r>
              <w:rPr>
                <w:rFonts w:ascii="Times New Roman" w:hAnsi="Times New Roman" w:cs="Times New Roman"/>
                <w:sz w:val="20"/>
                <w:szCs w:val="20"/>
              </w:rPr>
              <w:t>English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Cafe</w:t>
            </w:r>
            <w:proofErr w:type="spellEnd"/>
            <w:r>
              <w:rPr>
                <w:rFonts w:ascii="Times New Roman" w:hAnsi="Times New Roman" w:cs="Times New Roman"/>
                <w:sz w:val="20"/>
                <w:szCs w:val="20"/>
              </w:rPr>
              <w:t xml:space="preserve"> uygulamasına devam edilecek. </w:t>
            </w:r>
            <w:r w:rsidRPr="00FE3D0D">
              <w:rPr>
                <w:rFonts w:ascii="Times New Roman" w:hAnsi="Times New Roman" w:cs="Times New Roman"/>
                <w:sz w:val="20"/>
                <w:szCs w:val="20"/>
              </w:rPr>
              <w:t>Bunun için geleneksel eğitim veren öğretmenlerin mesleki gelişim eğitimleri alması ve çağa uyum sağlaması sağlanacak.</w:t>
            </w:r>
          </w:p>
        </w:tc>
      </w:tr>
    </w:tbl>
    <w:p w:rsidR="002E4438" w:rsidRDefault="002E4438" w:rsidP="00E37A02">
      <w:pPr>
        <w:spacing w:after="0"/>
        <w:rPr>
          <w:rFonts w:ascii="Times New Roman" w:hAnsi="Times New Roman" w:cs="Times New Roman"/>
          <w:b/>
          <w:color w:val="FF0000"/>
          <w:sz w:val="28"/>
          <w:szCs w:val="28"/>
        </w:rPr>
      </w:pPr>
    </w:p>
    <w:p w:rsidR="00FE3D0D" w:rsidRDefault="00FE3D0D" w:rsidP="00FE3D0D">
      <w:pPr>
        <w:spacing w:after="0"/>
        <w:jc w:val="center"/>
        <w:rPr>
          <w:rFonts w:ascii="Times New Roman" w:hAnsi="Times New Roman" w:cs="Times New Roman"/>
          <w:b/>
          <w:color w:val="FF0000"/>
          <w:sz w:val="28"/>
          <w:szCs w:val="28"/>
        </w:rPr>
      </w:pPr>
      <w:r w:rsidRPr="00FE3D0D">
        <w:rPr>
          <w:rFonts w:ascii="Times New Roman" w:hAnsi="Times New Roman" w:cs="Times New Roman"/>
          <w:b/>
          <w:color w:val="FF0000"/>
          <w:sz w:val="28"/>
          <w:szCs w:val="28"/>
        </w:rPr>
        <w:t>ÖĞRENME SÜREÇLERİNDE DİJİTAL İÇERİK VE BECERİ DESTEKLİ DÖNÜŞÜM</w:t>
      </w:r>
    </w:p>
    <w:p w:rsidR="002E4438" w:rsidRPr="00E36C69" w:rsidRDefault="002E4438" w:rsidP="00FE3D0D">
      <w:pPr>
        <w:spacing w:after="0"/>
        <w:jc w:val="center"/>
        <w:rPr>
          <w:rFonts w:ascii="Times New Roman" w:hAnsi="Times New Roman" w:cs="Times New Roman"/>
          <w:b/>
          <w:color w:val="FF0000"/>
          <w:sz w:val="28"/>
          <w:szCs w:val="28"/>
        </w:rPr>
      </w:pPr>
    </w:p>
    <w:tbl>
      <w:tblPr>
        <w:tblStyle w:val="TabloKlavuzu"/>
        <w:tblW w:w="10490" w:type="dxa"/>
        <w:tblInd w:w="-572" w:type="dxa"/>
        <w:tblLook w:val="04A0"/>
      </w:tblPr>
      <w:tblGrid>
        <w:gridCol w:w="3261"/>
        <w:gridCol w:w="3402"/>
        <w:gridCol w:w="3827"/>
      </w:tblGrid>
      <w:tr w:rsidR="00FE3D0D" w:rsidRPr="00B57550" w:rsidTr="00FE3D0D">
        <w:trPr>
          <w:trHeight w:val="602"/>
        </w:trPr>
        <w:tc>
          <w:tcPr>
            <w:tcW w:w="10490" w:type="dxa"/>
            <w:gridSpan w:val="3"/>
            <w:shd w:val="clear" w:color="auto" w:fill="C6D9F1" w:themeFill="text2" w:themeFillTint="33"/>
            <w:vAlign w:val="center"/>
          </w:tcPr>
          <w:p w:rsidR="00FE3D0D" w:rsidRPr="00B57550" w:rsidRDefault="00FE3D0D" w:rsidP="00FE3D0D">
            <w:pPr>
              <w:pStyle w:val="Balk2"/>
              <w:outlineLvl w:val="1"/>
            </w:pPr>
            <w:r w:rsidRPr="00B57550">
              <w:t xml:space="preserve">MEVCUT DURUM </w:t>
            </w:r>
            <w:r>
              <w:t>ANALİZİ</w:t>
            </w:r>
          </w:p>
        </w:tc>
      </w:tr>
      <w:tr w:rsidR="00FE3D0D" w:rsidRPr="00D47AA2" w:rsidTr="00FE3D0D">
        <w:trPr>
          <w:trHeight w:val="425"/>
        </w:trPr>
        <w:tc>
          <w:tcPr>
            <w:tcW w:w="10490" w:type="dxa"/>
            <w:gridSpan w:val="3"/>
            <w:vAlign w:val="center"/>
          </w:tcPr>
          <w:p w:rsidR="00FE3D0D" w:rsidRPr="00822261" w:rsidRDefault="00822261" w:rsidP="00822261">
            <w:pPr>
              <w:rPr>
                <w:rFonts w:ascii="Times New Roman" w:eastAsia="Times New Roman" w:hAnsi="Times New Roman" w:cs="Times New Roman"/>
                <w:color w:val="000000"/>
                <w:sz w:val="20"/>
                <w:szCs w:val="20"/>
                <w:lang w:eastAsia="tr-TR"/>
              </w:rPr>
            </w:pPr>
            <w:r w:rsidRPr="00822261">
              <w:rPr>
                <w:rFonts w:ascii="Times New Roman" w:eastAsia="Times New Roman" w:hAnsi="Times New Roman" w:cs="Times New Roman"/>
                <w:color w:val="000000"/>
                <w:sz w:val="20"/>
                <w:szCs w:val="20"/>
                <w:lang w:eastAsia="tr-TR"/>
              </w:rPr>
              <w:t xml:space="preserve">Dijital içerikler kullanılarak, kişiselleştirilmiş </w:t>
            </w:r>
            <w:r>
              <w:rPr>
                <w:rFonts w:ascii="Times New Roman" w:eastAsia="Times New Roman" w:hAnsi="Times New Roman" w:cs="Times New Roman"/>
                <w:color w:val="000000"/>
                <w:sz w:val="20"/>
                <w:szCs w:val="20"/>
                <w:lang w:eastAsia="tr-TR"/>
              </w:rPr>
              <w:t xml:space="preserve">öğrenme </w:t>
            </w:r>
            <w:r w:rsidRPr="00822261">
              <w:rPr>
                <w:rFonts w:ascii="Times New Roman" w:eastAsia="Times New Roman" w:hAnsi="Times New Roman" w:cs="Times New Roman"/>
                <w:color w:val="000000"/>
                <w:sz w:val="20"/>
                <w:szCs w:val="20"/>
                <w:lang w:eastAsia="tr-TR"/>
              </w:rPr>
              <w:t>deneyimlerinin yaşanabildiği platformlar</w:t>
            </w:r>
            <w:r>
              <w:rPr>
                <w:rFonts w:ascii="Times New Roman" w:eastAsia="Times New Roman" w:hAnsi="Times New Roman" w:cs="Times New Roman"/>
                <w:color w:val="000000"/>
                <w:sz w:val="20"/>
                <w:szCs w:val="20"/>
                <w:lang w:eastAsia="tr-TR"/>
              </w:rPr>
              <w:t xml:space="preserve"> oldukça az. </w:t>
            </w:r>
          </w:p>
        </w:tc>
      </w:tr>
      <w:tr w:rsidR="00FE3D0D" w:rsidRPr="00D47AA2" w:rsidTr="00FE3D0D">
        <w:trPr>
          <w:trHeight w:val="602"/>
        </w:trPr>
        <w:tc>
          <w:tcPr>
            <w:tcW w:w="3261" w:type="dxa"/>
            <w:shd w:val="clear" w:color="auto" w:fill="FBD4B4" w:themeFill="accent6" w:themeFillTint="66"/>
            <w:vAlign w:val="center"/>
          </w:tcPr>
          <w:p w:rsidR="00FE3D0D" w:rsidRPr="00D47AA2" w:rsidRDefault="00FE3D0D"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FE3D0D" w:rsidRPr="00D47AA2" w:rsidRDefault="00FE3D0D"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FE3D0D" w:rsidRPr="00D47AA2" w:rsidRDefault="00FE3D0D" w:rsidP="00FE3D0D">
            <w:pPr>
              <w:pStyle w:val="Balk2"/>
              <w:outlineLvl w:val="1"/>
              <w:rPr>
                <w:sz w:val="20"/>
                <w:szCs w:val="20"/>
              </w:rPr>
            </w:pPr>
            <w:r w:rsidRPr="00D47AA2">
              <w:rPr>
                <w:sz w:val="20"/>
                <w:szCs w:val="20"/>
              </w:rPr>
              <w:t>YAPILACAK FAALİYETLER</w:t>
            </w:r>
          </w:p>
        </w:tc>
      </w:tr>
      <w:tr w:rsidR="00FE3D0D" w:rsidRPr="00D47AA2" w:rsidTr="00FE3D0D">
        <w:trPr>
          <w:trHeight w:val="602"/>
        </w:trPr>
        <w:tc>
          <w:tcPr>
            <w:tcW w:w="3261" w:type="dxa"/>
            <w:vAlign w:val="center"/>
          </w:tcPr>
          <w:p w:rsidR="00FE3D0D" w:rsidRPr="00E36C69" w:rsidRDefault="00822261"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Dijital içerik ve deneyim süzgecinden geçirilmiş güzel uygulamalar platformlarının yok denecek kadar az olması.</w:t>
            </w:r>
          </w:p>
        </w:tc>
        <w:tc>
          <w:tcPr>
            <w:tcW w:w="3402" w:type="dxa"/>
            <w:vAlign w:val="center"/>
          </w:tcPr>
          <w:p w:rsidR="00FE3D0D" w:rsidRPr="00E36C69" w:rsidRDefault="00822261" w:rsidP="00FE3D0D">
            <w:pPr>
              <w:rPr>
                <w:rFonts w:ascii="Times New Roman" w:hAnsi="Times New Roman" w:cs="Times New Roman"/>
                <w:sz w:val="20"/>
                <w:szCs w:val="20"/>
              </w:rPr>
            </w:pPr>
            <w:r w:rsidRPr="00822261">
              <w:rPr>
                <w:rFonts w:ascii="Times New Roman" w:hAnsi="Times New Roman" w:cs="Times New Roman"/>
                <w:sz w:val="20"/>
                <w:szCs w:val="20"/>
              </w:rPr>
              <w:t xml:space="preserve">Deneyimli öğretmenlerin nitelikli uygulamalarının bir platformda sergileneceği </w:t>
            </w:r>
            <w:proofErr w:type="spellStart"/>
            <w:r w:rsidRPr="00822261">
              <w:rPr>
                <w:rFonts w:ascii="Times New Roman" w:hAnsi="Times New Roman" w:cs="Times New Roman"/>
                <w:sz w:val="20"/>
                <w:szCs w:val="20"/>
              </w:rPr>
              <w:t>uygulamalarınhayata</w:t>
            </w:r>
            <w:proofErr w:type="spellEnd"/>
            <w:r w:rsidRPr="00822261">
              <w:rPr>
                <w:rFonts w:ascii="Times New Roman" w:hAnsi="Times New Roman" w:cs="Times New Roman"/>
                <w:sz w:val="20"/>
                <w:szCs w:val="20"/>
              </w:rPr>
              <w:t xml:space="preserve"> geçirilmesi sağlanmalı.</w:t>
            </w:r>
          </w:p>
        </w:tc>
        <w:tc>
          <w:tcPr>
            <w:tcW w:w="3827" w:type="dxa"/>
            <w:vAlign w:val="center"/>
          </w:tcPr>
          <w:p w:rsidR="00FE3D0D" w:rsidRPr="00D47AA2" w:rsidRDefault="00822261" w:rsidP="00822261">
            <w:pPr>
              <w:rPr>
                <w:rFonts w:ascii="Times New Roman" w:hAnsi="Times New Roman" w:cs="Times New Roman"/>
                <w:sz w:val="20"/>
                <w:szCs w:val="20"/>
              </w:rPr>
            </w:pPr>
            <w:r w:rsidRPr="00822261">
              <w:rPr>
                <w:rFonts w:ascii="Times New Roman" w:hAnsi="Times New Roman" w:cs="Times New Roman"/>
                <w:sz w:val="20"/>
                <w:szCs w:val="20"/>
              </w:rPr>
              <w:t xml:space="preserve">Zümre öğretmenler bölgesel çapta bir araya gelip dijital içerikler ve nasıl kullanılması gerektiği yönünde </w:t>
            </w:r>
            <w:r>
              <w:rPr>
                <w:rFonts w:ascii="Times New Roman" w:hAnsi="Times New Roman" w:cs="Times New Roman"/>
                <w:sz w:val="20"/>
                <w:szCs w:val="20"/>
              </w:rPr>
              <w:t>eğitilecek</w:t>
            </w:r>
            <w:r w:rsidRPr="00822261">
              <w:rPr>
                <w:rFonts w:ascii="Times New Roman" w:hAnsi="Times New Roman" w:cs="Times New Roman"/>
                <w:sz w:val="20"/>
                <w:szCs w:val="20"/>
              </w:rPr>
              <w:t xml:space="preserve">. Başarılı </w:t>
            </w:r>
            <w:r>
              <w:rPr>
                <w:rFonts w:ascii="Times New Roman" w:hAnsi="Times New Roman" w:cs="Times New Roman"/>
                <w:sz w:val="20"/>
                <w:szCs w:val="20"/>
              </w:rPr>
              <w:t xml:space="preserve">örnekler </w:t>
            </w:r>
            <w:proofErr w:type="spellStart"/>
            <w:r>
              <w:rPr>
                <w:rFonts w:ascii="Times New Roman" w:hAnsi="Times New Roman" w:cs="Times New Roman"/>
                <w:sz w:val="20"/>
                <w:szCs w:val="20"/>
              </w:rPr>
              <w:t>EBA’da</w:t>
            </w:r>
            <w:proofErr w:type="spellEnd"/>
            <w:r>
              <w:rPr>
                <w:rFonts w:ascii="Times New Roman" w:hAnsi="Times New Roman" w:cs="Times New Roman"/>
                <w:sz w:val="20"/>
                <w:szCs w:val="20"/>
              </w:rPr>
              <w:t xml:space="preserve"> yayınlanacak.</w:t>
            </w:r>
          </w:p>
        </w:tc>
      </w:tr>
    </w:tbl>
    <w:p w:rsidR="00FE3D0D" w:rsidRDefault="00FE3D0D" w:rsidP="00FE3D0D"/>
    <w:p w:rsidR="002E4438" w:rsidRDefault="002E4438" w:rsidP="00FE3D0D"/>
    <w:tbl>
      <w:tblPr>
        <w:tblStyle w:val="TabloKlavuzu"/>
        <w:tblW w:w="10490" w:type="dxa"/>
        <w:tblInd w:w="-572" w:type="dxa"/>
        <w:tblLook w:val="04A0"/>
      </w:tblPr>
      <w:tblGrid>
        <w:gridCol w:w="3261"/>
        <w:gridCol w:w="3402"/>
        <w:gridCol w:w="3827"/>
      </w:tblGrid>
      <w:tr w:rsidR="00FE3D0D" w:rsidRPr="00B57550" w:rsidTr="00FE3D0D">
        <w:trPr>
          <w:trHeight w:val="602"/>
        </w:trPr>
        <w:tc>
          <w:tcPr>
            <w:tcW w:w="10490" w:type="dxa"/>
            <w:gridSpan w:val="3"/>
            <w:shd w:val="clear" w:color="auto" w:fill="C6D9F1" w:themeFill="text2" w:themeFillTint="33"/>
            <w:vAlign w:val="center"/>
          </w:tcPr>
          <w:p w:rsidR="00FE3D0D" w:rsidRPr="00B57550" w:rsidRDefault="00FE3D0D" w:rsidP="00FE3D0D">
            <w:pPr>
              <w:pStyle w:val="Balk2"/>
              <w:outlineLvl w:val="1"/>
            </w:pPr>
            <w:r w:rsidRPr="00B57550">
              <w:t xml:space="preserve">MEVCUT DURUM </w:t>
            </w:r>
            <w:r>
              <w:t>ANALİZİ</w:t>
            </w:r>
          </w:p>
        </w:tc>
      </w:tr>
      <w:tr w:rsidR="00FE3D0D" w:rsidRPr="00D47AA2" w:rsidTr="00FE3D0D">
        <w:trPr>
          <w:trHeight w:val="425"/>
        </w:trPr>
        <w:tc>
          <w:tcPr>
            <w:tcW w:w="10490" w:type="dxa"/>
            <w:gridSpan w:val="3"/>
            <w:vAlign w:val="center"/>
          </w:tcPr>
          <w:p w:rsidR="00FE3D0D" w:rsidRPr="00B81A2E" w:rsidRDefault="00822261" w:rsidP="00822261">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Öğretmenler STEM eğitimi, </w:t>
            </w:r>
            <w:r w:rsidRPr="00822261">
              <w:rPr>
                <w:rFonts w:ascii="Times New Roman" w:eastAsia="Times New Roman" w:hAnsi="Times New Roman" w:cs="Times New Roman"/>
                <w:color w:val="000000"/>
                <w:sz w:val="20"/>
                <w:szCs w:val="20"/>
                <w:lang w:eastAsia="tr-TR"/>
              </w:rPr>
              <w:t xml:space="preserve">kodlama ve 3D tasarım </w:t>
            </w:r>
            <w:r>
              <w:rPr>
                <w:rFonts w:ascii="Times New Roman" w:eastAsia="Times New Roman" w:hAnsi="Times New Roman" w:cs="Times New Roman"/>
                <w:color w:val="000000"/>
                <w:sz w:val="20"/>
                <w:szCs w:val="20"/>
                <w:lang w:eastAsia="tr-TR"/>
              </w:rPr>
              <w:t>konusunda nitelikli bir eğitimden geçirilmediklerinden yetersizler.</w:t>
            </w:r>
          </w:p>
        </w:tc>
      </w:tr>
      <w:tr w:rsidR="00FE3D0D" w:rsidRPr="00D47AA2" w:rsidTr="00FE3D0D">
        <w:trPr>
          <w:trHeight w:val="602"/>
        </w:trPr>
        <w:tc>
          <w:tcPr>
            <w:tcW w:w="3261" w:type="dxa"/>
            <w:shd w:val="clear" w:color="auto" w:fill="FBD4B4" w:themeFill="accent6" w:themeFillTint="66"/>
            <w:vAlign w:val="center"/>
          </w:tcPr>
          <w:p w:rsidR="00FE3D0D" w:rsidRPr="00D47AA2" w:rsidRDefault="00FE3D0D"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FE3D0D" w:rsidRPr="00D47AA2" w:rsidRDefault="00FE3D0D"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FE3D0D" w:rsidRPr="00D47AA2" w:rsidRDefault="00FE3D0D" w:rsidP="00FE3D0D">
            <w:pPr>
              <w:pStyle w:val="Balk2"/>
              <w:outlineLvl w:val="1"/>
              <w:rPr>
                <w:sz w:val="20"/>
                <w:szCs w:val="20"/>
              </w:rPr>
            </w:pPr>
            <w:r w:rsidRPr="00D47AA2">
              <w:rPr>
                <w:sz w:val="20"/>
                <w:szCs w:val="20"/>
              </w:rPr>
              <w:t>YAPILACAK FAALİYETLER</w:t>
            </w:r>
          </w:p>
        </w:tc>
      </w:tr>
      <w:tr w:rsidR="00FE3D0D" w:rsidRPr="00D47AA2" w:rsidTr="00FE3D0D">
        <w:trPr>
          <w:trHeight w:val="602"/>
        </w:trPr>
        <w:tc>
          <w:tcPr>
            <w:tcW w:w="3261" w:type="dxa"/>
            <w:vAlign w:val="center"/>
          </w:tcPr>
          <w:p w:rsidR="00FE3D0D" w:rsidRPr="00E36C69" w:rsidRDefault="00822261"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Öğretmenler STEM Eğitimi, kodlama ve 3D tasarım konusunda yetersiz.</w:t>
            </w:r>
          </w:p>
        </w:tc>
        <w:tc>
          <w:tcPr>
            <w:tcW w:w="3402" w:type="dxa"/>
            <w:vAlign w:val="center"/>
          </w:tcPr>
          <w:p w:rsidR="00FE3D0D" w:rsidRPr="00E36C69" w:rsidRDefault="00822261" w:rsidP="00822261">
            <w:pPr>
              <w:rPr>
                <w:rFonts w:ascii="Times New Roman" w:hAnsi="Times New Roman" w:cs="Times New Roman"/>
                <w:sz w:val="20"/>
                <w:szCs w:val="20"/>
              </w:rPr>
            </w:pPr>
            <w:r>
              <w:rPr>
                <w:rFonts w:ascii="Times New Roman" w:hAnsi="Times New Roman" w:cs="Times New Roman"/>
                <w:sz w:val="20"/>
                <w:szCs w:val="20"/>
              </w:rPr>
              <w:t xml:space="preserve">Müfredatlara bu dersler de konulmalı. Ders Dışı egzersizler yeniden yapılandırılarak bu dersleri de kapsamalı. </w:t>
            </w:r>
          </w:p>
        </w:tc>
        <w:tc>
          <w:tcPr>
            <w:tcW w:w="3827" w:type="dxa"/>
            <w:vAlign w:val="center"/>
          </w:tcPr>
          <w:p w:rsidR="00FE3D0D" w:rsidRPr="00D47AA2" w:rsidRDefault="00822261" w:rsidP="00822261">
            <w:pPr>
              <w:rPr>
                <w:rFonts w:ascii="Times New Roman" w:hAnsi="Times New Roman" w:cs="Times New Roman"/>
                <w:sz w:val="20"/>
                <w:szCs w:val="20"/>
              </w:rPr>
            </w:pPr>
            <w:r w:rsidRPr="00822261">
              <w:rPr>
                <w:rFonts w:ascii="Times New Roman" w:hAnsi="Times New Roman" w:cs="Times New Roman"/>
                <w:sz w:val="20"/>
                <w:szCs w:val="20"/>
              </w:rPr>
              <w:t>Okullar</w:t>
            </w:r>
            <w:r>
              <w:rPr>
                <w:rFonts w:ascii="Times New Roman" w:hAnsi="Times New Roman" w:cs="Times New Roman"/>
                <w:sz w:val="20"/>
                <w:szCs w:val="20"/>
              </w:rPr>
              <w:t>ımız</w:t>
            </w:r>
            <w:r w:rsidRPr="00822261">
              <w:rPr>
                <w:rFonts w:ascii="Times New Roman" w:hAnsi="Times New Roman" w:cs="Times New Roman"/>
                <w:sz w:val="20"/>
                <w:szCs w:val="20"/>
              </w:rPr>
              <w:t xml:space="preserve"> bu alan</w:t>
            </w:r>
            <w:r>
              <w:rPr>
                <w:rFonts w:ascii="Times New Roman" w:hAnsi="Times New Roman" w:cs="Times New Roman"/>
                <w:sz w:val="20"/>
                <w:szCs w:val="20"/>
              </w:rPr>
              <w:t>daki dersler seçmeli ders olarak konulacak. Egzersiz yapılması sağlanacak.</w:t>
            </w:r>
          </w:p>
        </w:tc>
      </w:tr>
    </w:tbl>
    <w:p w:rsidR="00FE3D0D" w:rsidRDefault="00FE3D0D" w:rsidP="00FE3D0D"/>
    <w:p w:rsidR="002E4438" w:rsidRDefault="002E4438" w:rsidP="00FE3D0D"/>
    <w:tbl>
      <w:tblPr>
        <w:tblStyle w:val="TabloKlavuzu"/>
        <w:tblW w:w="10490" w:type="dxa"/>
        <w:tblInd w:w="-572" w:type="dxa"/>
        <w:tblLook w:val="04A0"/>
      </w:tblPr>
      <w:tblGrid>
        <w:gridCol w:w="3261"/>
        <w:gridCol w:w="3402"/>
        <w:gridCol w:w="3827"/>
      </w:tblGrid>
      <w:tr w:rsidR="00FE3D0D" w:rsidRPr="00B57550" w:rsidTr="00FE3D0D">
        <w:trPr>
          <w:trHeight w:val="602"/>
        </w:trPr>
        <w:tc>
          <w:tcPr>
            <w:tcW w:w="10490" w:type="dxa"/>
            <w:gridSpan w:val="3"/>
            <w:shd w:val="clear" w:color="auto" w:fill="C6D9F1" w:themeFill="text2" w:themeFillTint="33"/>
            <w:vAlign w:val="center"/>
          </w:tcPr>
          <w:p w:rsidR="00FE3D0D" w:rsidRPr="00B57550" w:rsidRDefault="00FE3D0D" w:rsidP="00FE3D0D">
            <w:pPr>
              <w:pStyle w:val="Balk2"/>
              <w:outlineLvl w:val="1"/>
            </w:pPr>
            <w:r w:rsidRPr="00B57550">
              <w:t xml:space="preserve">MEVCUT DURUM </w:t>
            </w:r>
            <w:r>
              <w:t>ANALİZİ</w:t>
            </w:r>
          </w:p>
        </w:tc>
      </w:tr>
      <w:tr w:rsidR="00FE3D0D" w:rsidRPr="00D47AA2" w:rsidTr="00FE3D0D">
        <w:trPr>
          <w:trHeight w:val="425"/>
        </w:trPr>
        <w:tc>
          <w:tcPr>
            <w:tcW w:w="10490" w:type="dxa"/>
            <w:gridSpan w:val="3"/>
            <w:vAlign w:val="center"/>
          </w:tcPr>
          <w:p w:rsidR="00FE3D0D" w:rsidRPr="00B81A2E" w:rsidRDefault="00822261" w:rsidP="002E4438">
            <w:pPr>
              <w:rPr>
                <w:rFonts w:ascii="Times New Roman" w:eastAsia="Times New Roman" w:hAnsi="Times New Roman" w:cs="Times New Roman"/>
                <w:color w:val="000000"/>
                <w:sz w:val="20"/>
                <w:szCs w:val="20"/>
                <w:lang w:eastAsia="tr-TR"/>
              </w:rPr>
            </w:pPr>
            <w:r w:rsidRPr="00822261">
              <w:rPr>
                <w:rFonts w:ascii="Times New Roman" w:eastAsia="Times New Roman" w:hAnsi="Times New Roman" w:cs="Times New Roman"/>
                <w:color w:val="000000"/>
                <w:sz w:val="20"/>
                <w:szCs w:val="20"/>
                <w:lang w:eastAsia="tr-TR"/>
              </w:rPr>
              <w:t xml:space="preserve">PISA gibi uluslararası sınavlarda için üst bilişsel becerileri destekleyen yeni nesil dijital ölçme materyalleri </w:t>
            </w:r>
            <w:r w:rsidR="002E4438">
              <w:rPr>
                <w:rFonts w:ascii="Times New Roman" w:eastAsia="Times New Roman" w:hAnsi="Times New Roman" w:cs="Times New Roman"/>
                <w:color w:val="000000"/>
                <w:sz w:val="20"/>
                <w:szCs w:val="20"/>
                <w:lang w:eastAsia="tr-TR"/>
              </w:rPr>
              <w:t>geliştirilememiştir.</w:t>
            </w:r>
          </w:p>
        </w:tc>
      </w:tr>
      <w:tr w:rsidR="00FE3D0D" w:rsidRPr="00D47AA2" w:rsidTr="00FE3D0D">
        <w:trPr>
          <w:trHeight w:val="602"/>
        </w:trPr>
        <w:tc>
          <w:tcPr>
            <w:tcW w:w="3261" w:type="dxa"/>
            <w:shd w:val="clear" w:color="auto" w:fill="FBD4B4" w:themeFill="accent6" w:themeFillTint="66"/>
            <w:vAlign w:val="center"/>
          </w:tcPr>
          <w:p w:rsidR="00FE3D0D" w:rsidRPr="00D47AA2" w:rsidRDefault="00FE3D0D" w:rsidP="00FE3D0D">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FE3D0D" w:rsidRPr="00D47AA2" w:rsidRDefault="00FE3D0D" w:rsidP="00FE3D0D">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FE3D0D" w:rsidRPr="00D47AA2" w:rsidRDefault="00FE3D0D" w:rsidP="00FE3D0D">
            <w:pPr>
              <w:pStyle w:val="Balk2"/>
              <w:outlineLvl w:val="1"/>
              <w:rPr>
                <w:sz w:val="20"/>
                <w:szCs w:val="20"/>
              </w:rPr>
            </w:pPr>
            <w:r w:rsidRPr="00D47AA2">
              <w:rPr>
                <w:sz w:val="20"/>
                <w:szCs w:val="20"/>
              </w:rPr>
              <w:t>YAPILACAK FAALİYETLER</w:t>
            </w:r>
          </w:p>
        </w:tc>
      </w:tr>
      <w:tr w:rsidR="00FE3D0D" w:rsidRPr="00D47AA2" w:rsidTr="00FE3D0D">
        <w:trPr>
          <w:trHeight w:val="602"/>
        </w:trPr>
        <w:tc>
          <w:tcPr>
            <w:tcW w:w="3261" w:type="dxa"/>
            <w:vAlign w:val="center"/>
          </w:tcPr>
          <w:p w:rsidR="00FE3D0D" w:rsidRPr="00E36C69" w:rsidRDefault="002E4438" w:rsidP="00FE3D0D">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Üst bilişsel becerileri destekleyen yeni nesil dijital ölçme materyallerinin olmaması.</w:t>
            </w:r>
          </w:p>
        </w:tc>
        <w:tc>
          <w:tcPr>
            <w:tcW w:w="3402" w:type="dxa"/>
            <w:vAlign w:val="center"/>
          </w:tcPr>
          <w:p w:rsidR="00FE3D0D" w:rsidRPr="00E36C69" w:rsidRDefault="002E4438" w:rsidP="00FE3D0D">
            <w:pPr>
              <w:rPr>
                <w:rFonts w:ascii="Times New Roman" w:hAnsi="Times New Roman" w:cs="Times New Roman"/>
                <w:sz w:val="20"/>
                <w:szCs w:val="20"/>
              </w:rPr>
            </w:pPr>
            <w:r w:rsidRPr="002E4438">
              <w:rPr>
                <w:rFonts w:ascii="Times New Roman" w:hAnsi="Times New Roman" w:cs="Times New Roman"/>
                <w:sz w:val="20"/>
                <w:szCs w:val="20"/>
              </w:rPr>
              <w:t xml:space="preserve">Yurt dışında uygulanan ölçme araçlarının </w:t>
            </w:r>
            <w:proofErr w:type="gramStart"/>
            <w:r w:rsidRPr="002E4438">
              <w:rPr>
                <w:rFonts w:ascii="Times New Roman" w:hAnsi="Times New Roman" w:cs="Times New Roman"/>
                <w:sz w:val="20"/>
                <w:szCs w:val="20"/>
              </w:rPr>
              <w:t>prototipi</w:t>
            </w:r>
            <w:proofErr w:type="gramEnd"/>
            <w:r w:rsidRPr="002E4438">
              <w:rPr>
                <w:rFonts w:ascii="Times New Roman" w:hAnsi="Times New Roman" w:cs="Times New Roman"/>
                <w:sz w:val="20"/>
                <w:szCs w:val="20"/>
              </w:rPr>
              <w:t xml:space="preserve"> değerlendiril</w:t>
            </w:r>
            <w:r>
              <w:rPr>
                <w:rFonts w:ascii="Times New Roman" w:hAnsi="Times New Roman" w:cs="Times New Roman"/>
                <w:sz w:val="20"/>
                <w:szCs w:val="20"/>
              </w:rPr>
              <w:t>meli.</w:t>
            </w:r>
          </w:p>
        </w:tc>
        <w:tc>
          <w:tcPr>
            <w:tcW w:w="3827" w:type="dxa"/>
            <w:vAlign w:val="center"/>
          </w:tcPr>
          <w:p w:rsidR="00FE3D0D" w:rsidRPr="00D47AA2" w:rsidRDefault="002E4438" w:rsidP="002E4438">
            <w:pPr>
              <w:rPr>
                <w:rFonts w:ascii="Times New Roman" w:hAnsi="Times New Roman" w:cs="Times New Roman"/>
                <w:sz w:val="20"/>
                <w:szCs w:val="20"/>
              </w:rPr>
            </w:pPr>
            <w:r>
              <w:rPr>
                <w:rFonts w:ascii="Times New Roman" w:hAnsi="Times New Roman" w:cs="Times New Roman"/>
                <w:sz w:val="20"/>
                <w:szCs w:val="20"/>
              </w:rPr>
              <w:t xml:space="preserve">Eğitim sistemimize </w:t>
            </w:r>
            <w:proofErr w:type="gramStart"/>
            <w:r>
              <w:rPr>
                <w:rFonts w:ascii="Times New Roman" w:hAnsi="Times New Roman" w:cs="Times New Roman"/>
                <w:sz w:val="20"/>
                <w:szCs w:val="20"/>
              </w:rPr>
              <w:t>entegre</w:t>
            </w:r>
            <w:proofErr w:type="gramEnd"/>
            <w:r>
              <w:rPr>
                <w:rFonts w:ascii="Times New Roman" w:hAnsi="Times New Roman" w:cs="Times New Roman"/>
                <w:sz w:val="20"/>
                <w:szCs w:val="20"/>
              </w:rPr>
              <w:t xml:space="preserve"> edilebilir dijital ölçme materyalleri araştırılacak. Bulunan uygulanabilir sistem b</w:t>
            </w:r>
            <w:r w:rsidRPr="002E4438">
              <w:rPr>
                <w:rFonts w:ascii="Times New Roman" w:hAnsi="Times New Roman" w:cs="Times New Roman"/>
                <w:sz w:val="20"/>
                <w:szCs w:val="20"/>
              </w:rPr>
              <w:t>ir grup öğrenci üzerinde pilot uygulamayla test edile</w:t>
            </w:r>
            <w:r>
              <w:rPr>
                <w:rFonts w:ascii="Times New Roman" w:hAnsi="Times New Roman" w:cs="Times New Roman"/>
                <w:sz w:val="20"/>
                <w:szCs w:val="20"/>
              </w:rPr>
              <w:t>cek.</w:t>
            </w:r>
          </w:p>
        </w:tc>
      </w:tr>
    </w:tbl>
    <w:p w:rsidR="00FE3D0D" w:rsidRDefault="00FE3D0D" w:rsidP="00FE3D0D"/>
    <w:p w:rsidR="008356B2" w:rsidRDefault="008356B2"/>
    <w:p w:rsidR="002E4438" w:rsidRDefault="002E4438"/>
    <w:p w:rsidR="002E4438" w:rsidRDefault="002E4438"/>
    <w:p w:rsidR="002E4438" w:rsidRDefault="002E4438"/>
    <w:p w:rsidR="002E4438" w:rsidRDefault="002E4438"/>
    <w:p w:rsidR="002E4438" w:rsidRDefault="002E4438"/>
    <w:p w:rsidR="002E4438" w:rsidRPr="00E36C69" w:rsidRDefault="002E4438" w:rsidP="002E4438">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ERKEN ÇOCUKLUK</w:t>
      </w:r>
    </w:p>
    <w:tbl>
      <w:tblPr>
        <w:tblStyle w:val="TabloKlavuzu"/>
        <w:tblW w:w="10490" w:type="dxa"/>
        <w:tblInd w:w="-572" w:type="dxa"/>
        <w:tblLook w:val="04A0"/>
      </w:tblPr>
      <w:tblGrid>
        <w:gridCol w:w="3261"/>
        <w:gridCol w:w="3402"/>
        <w:gridCol w:w="3827"/>
      </w:tblGrid>
      <w:tr w:rsidR="002E4438" w:rsidRPr="00B57550" w:rsidTr="00F03318">
        <w:trPr>
          <w:trHeight w:val="602"/>
        </w:trPr>
        <w:tc>
          <w:tcPr>
            <w:tcW w:w="10490" w:type="dxa"/>
            <w:gridSpan w:val="3"/>
            <w:shd w:val="clear" w:color="auto" w:fill="C6D9F1" w:themeFill="text2" w:themeFillTint="33"/>
            <w:vAlign w:val="center"/>
          </w:tcPr>
          <w:p w:rsidR="002E4438" w:rsidRPr="00B57550" w:rsidRDefault="002E4438" w:rsidP="00F03318">
            <w:pPr>
              <w:pStyle w:val="Balk2"/>
              <w:outlineLvl w:val="1"/>
            </w:pPr>
            <w:r w:rsidRPr="00B57550">
              <w:t xml:space="preserve">MEVCUT DURUM </w:t>
            </w:r>
            <w:r>
              <w:t>ANALİZİ</w:t>
            </w:r>
          </w:p>
        </w:tc>
      </w:tr>
      <w:tr w:rsidR="002E4438" w:rsidRPr="00D47AA2" w:rsidTr="00F03318">
        <w:trPr>
          <w:trHeight w:val="425"/>
        </w:trPr>
        <w:tc>
          <w:tcPr>
            <w:tcW w:w="10490" w:type="dxa"/>
            <w:gridSpan w:val="3"/>
            <w:vAlign w:val="center"/>
          </w:tcPr>
          <w:p w:rsidR="002E4438" w:rsidRPr="00157746" w:rsidRDefault="00C63408" w:rsidP="00C63408">
            <w:pPr>
              <w:rPr>
                <w:sz w:val="20"/>
                <w:szCs w:val="20"/>
              </w:rPr>
            </w:pPr>
            <w:r>
              <w:rPr>
                <w:rFonts w:ascii="Times New Roman" w:eastAsia="Times New Roman" w:hAnsi="Times New Roman" w:cs="Times New Roman"/>
                <w:color w:val="000000"/>
                <w:sz w:val="20"/>
                <w:szCs w:val="20"/>
                <w:lang w:eastAsia="tr-TR"/>
              </w:rPr>
              <w:t>Dezavantajlı ç</w:t>
            </w:r>
            <w:r w:rsidRPr="00C63408">
              <w:rPr>
                <w:rFonts w:ascii="Times New Roman" w:eastAsia="Times New Roman" w:hAnsi="Times New Roman" w:cs="Times New Roman"/>
                <w:color w:val="000000"/>
                <w:sz w:val="20"/>
                <w:szCs w:val="20"/>
                <w:lang w:eastAsia="tr-TR"/>
              </w:rPr>
              <w:t>ocuklar için esnek zamanlı ve alternatif erken çocukluk eğitim</w:t>
            </w:r>
            <w:r>
              <w:rPr>
                <w:rFonts w:ascii="Times New Roman" w:eastAsia="Times New Roman" w:hAnsi="Times New Roman" w:cs="Times New Roman"/>
                <w:color w:val="000000"/>
                <w:sz w:val="20"/>
                <w:szCs w:val="20"/>
                <w:lang w:eastAsia="tr-TR"/>
              </w:rPr>
              <w:t>leri yeteri derecede sağlanamıyor.</w:t>
            </w:r>
          </w:p>
        </w:tc>
      </w:tr>
      <w:tr w:rsidR="002E4438" w:rsidRPr="00D47AA2" w:rsidTr="00F03318">
        <w:trPr>
          <w:trHeight w:val="602"/>
        </w:trPr>
        <w:tc>
          <w:tcPr>
            <w:tcW w:w="3261"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YAPILACAK FAALİYETLER</w:t>
            </w:r>
          </w:p>
        </w:tc>
      </w:tr>
      <w:tr w:rsidR="002E4438" w:rsidRPr="00D47AA2" w:rsidTr="00F03318">
        <w:trPr>
          <w:trHeight w:val="602"/>
        </w:trPr>
        <w:tc>
          <w:tcPr>
            <w:tcW w:w="3261" w:type="dxa"/>
            <w:vAlign w:val="center"/>
          </w:tcPr>
          <w:p w:rsidR="002E4438" w:rsidRPr="00E36C69" w:rsidRDefault="00C63408" w:rsidP="00F0331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Dezavantajlı öğrencilere erken çocukluk eğitimleri sınırlı seviyede veriliyor.</w:t>
            </w:r>
          </w:p>
        </w:tc>
        <w:tc>
          <w:tcPr>
            <w:tcW w:w="3402" w:type="dxa"/>
            <w:vAlign w:val="center"/>
          </w:tcPr>
          <w:p w:rsidR="002E4438" w:rsidRPr="00E36C69" w:rsidRDefault="002E4438" w:rsidP="00F03318">
            <w:pPr>
              <w:rPr>
                <w:rFonts w:ascii="Times New Roman" w:hAnsi="Times New Roman" w:cs="Times New Roman"/>
                <w:sz w:val="20"/>
                <w:szCs w:val="20"/>
              </w:rPr>
            </w:pPr>
            <w:r w:rsidRPr="00B81A2E">
              <w:rPr>
                <w:rFonts w:ascii="Times New Roman" w:hAnsi="Times New Roman" w:cs="Times New Roman"/>
                <w:sz w:val="20"/>
                <w:szCs w:val="20"/>
              </w:rPr>
              <w:t>Bilişsel düzeyi düşük olan seviye sınıflarında müfredat içeriğinin azaltılması ve düz anlatım terk edilip öğrencinin dah</w:t>
            </w:r>
            <w:r>
              <w:rPr>
                <w:rFonts w:ascii="Times New Roman" w:hAnsi="Times New Roman" w:cs="Times New Roman"/>
                <w:sz w:val="20"/>
                <w:szCs w:val="20"/>
              </w:rPr>
              <w:t>a çok görsel içerikli materya</w:t>
            </w:r>
            <w:r w:rsidRPr="00B81A2E">
              <w:rPr>
                <w:rFonts w:ascii="Times New Roman" w:hAnsi="Times New Roman" w:cs="Times New Roman"/>
                <w:sz w:val="20"/>
                <w:szCs w:val="20"/>
              </w:rPr>
              <w:t xml:space="preserve">llerle eğitim ortamı zenginleştirilerek öğrencinin yaparak yaşayarak öğrenmesi sağlanmalı.  </w:t>
            </w:r>
          </w:p>
        </w:tc>
        <w:tc>
          <w:tcPr>
            <w:tcW w:w="3827" w:type="dxa"/>
            <w:vAlign w:val="center"/>
          </w:tcPr>
          <w:p w:rsidR="002E4438" w:rsidRPr="00D47AA2" w:rsidRDefault="00C63408" w:rsidP="00F03318">
            <w:pPr>
              <w:rPr>
                <w:rFonts w:ascii="Times New Roman" w:hAnsi="Times New Roman" w:cs="Times New Roman"/>
                <w:sz w:val="20"/>
                <w:szCs w:val="20"/>
              </w:rPr>
            </w:pPr>
            <w:r w:rsidRPr="00C63408">
              <w:rPr>
                <w:rFonts w:ascii="Times New Roman" w:hAnsi="Times New Roman" w:cs="Times New Roman"/>
                <w:sz w:val="20"/>
                <w:szCs w:val="20"/>
              </w:rPr>
              <w:t>Kırsal ve düşük yoğunluklu yerleşim bölgelerindeki çocuklar için esnek zamanlı ve alternatif erken çocukluk eğitimi modelleri uygulanacaktır.</w:t>
            </w:r>
            <w:r>
              <w:rPr>
                <w:rFonts w:ascii="Times New Roman" w:hAnsi="Times New Roman" w:cs="Times New Roman"/>
                <w:sz w:val="20"/>
                <w:szCs w:val="20"/>
              </w:rPr>
              <w:t xml:space="preserve"> İlçemizde 3 yıldır uygulanan “Okulum uzakta öğretmenim yanımda” projesine devam edilecek.</w:t>
            </w:r>
          </w:p>
        </w:tc>
      </w:tr>
    </w:tbl>
    <w:p w:rsidR="002E4438" w:rsidRDefault="002E4438" w:rsidP="002E4438"/>
    <w:tbl>
      <w:tblPr>
        <w:tblStyle w:val="TabloKlavuzu"/>
        <w:tblW w:w="10490" w:type="dxa"/>
        <w:tblInd w:w="-572" w:type="dxa"/>
        <w:tblLook w:val="04A0"/>
      </w:tblPr>
      <w:tblGrid>
        <w:gridCol w:w="3261"/>
        <w:gridCol w:w="3402"/>
        <w:gridCol w:w="3827"/>
      </w:tblGrid>
      <w:tr w:rsidR="002E4438" w:rsidRPr="00B57550" w:rsidTr="00F03318">
        <w:trPr>
          <w:trHeight w:val="602"/>
        </w:trPr>
        <w:tc>
          <w:tcPr>
            <w:tcW w:w="10490" w:type="dxa"/>
            <w:gridSpan w:val="3"/>
            <w:shd w:val="clear" w:color="auto" w:fill="C6D9F1" w:themeFill="text2" w:themeFillTint="33"/>
            <w:vAlign w:val="center"/>
          </w:tcPr>
          <w:p w:rsidR="002E4438" w:rsidRPr="00B57550" w:rsidRDefault="002E4438" w:rsidP="00F03318">
            <w:pPr>
              <w:pStyle w:val="Balk2"/>
              <w:outlineLvl w:val="1"/>
            </w:pPr>
            <w:r w:rsidRPr="00B57550">
              <w:t xml:space="preserve">MEVCUT DURUM </w:t>
            </w:r>
            <w:r>
              <w:t>ANALİZİ</w:t>
            </w:r>
          </w:p>
        </w:tc>
      </w:tr>
      <w:tr w:rsidR="002E4438" w:rsidRPr="00D47AA2" w:rsidTr="00F03318">
        <w:trPr>
          <w:trHeight w:val="425"/>
        </w:trPr>
        <w:tc>
          <w:tcPr>
            <w:tcW w:w="10490" w:type="dxa"/>
            <w:gridSpan w:val="3"/>
            <w:vAlign w:val="center"/>
          </w:tcPr>
          <w:p w:rsidR="002E4438" w:rsidRPr="00B81A2E" w:rsidRDefault="00C63408" w:rsidP="00F03318">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Şartları elverişsiz yerlerden gelen öğrencilerin öğle yemeklerini yiyemiyor.</w:t>
            </w:r>
          </w:p>
        </w:tc>
      </w:tr>
      <w:tr w:rsidR="002E4438" w:rsidRPr="00D47AA2" w:rsidTr="00F03318">
        <w:trPr>
          <w:trHeight w:val="602"/>
        </w:trPr>
        <w:tc>
          <w:tcPr>
            <w:tcW w:w="3261"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YAPILACAK FAALİYETLER</w:t>
            </w:r>
          </w:p>
        </w:tc>
      </w:tr>
      <w:tr w:rsidR="002E4438" w:rsidRPr="00D47AA2" w:rsidTr="00F03318">
        <w:trPr>
          <w:trHeight w:val="602"/>
        </w:trPr>
        <w:tc>
          <w:tcPr>
            <w:tcW w:w="3261" w:type="dxa"/>
            <w:vAlign w:val="center"/>
          </w:tcPr>
          <w:p w:rsidR="002E4438" w:rsidRPr="00E36C69" w:rsidRDefault="00B247EE" w:rsidP="00F0331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Şartları elverişsiz yerlerden gelen öğrencilerin öğle beslenmeleri sıkıntı oluşturuyor.</w:t>
            </w:r>
          </w:p>
        </w:tc>
        <w:tc>
          <w:tcPr>
            <w:tcW w:w="3402" w:type="dxa"/>
            <w:vAlign w:val="center"/>
          </w:tcPr>
          <w:p w:rsidR="002E4438" w:rsidRPr="00E36C69" w:rsidRDefault="00C63408" w:rsidP="00F0331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Şartları elverişsiz yerlerden gelen anaokulu öğrencilerinin öğle beslenmeleri taşımalı sistemde olduğu gibi karşılanabilir.</w:t>
            </w:r>
          </w:p>
        </w:tc>
        <w:tc>
          <w:tcPr>
            <w:tcW w:w="3827" w:type="dxa"/>
            <w:vAlign w:val="center"/>
          </w:tcPr>
          <w:p w:rsidR="002E4438" w:rsidRPr="00D47AA2" w:rsidRDefault="00C63408" w:rsidP="00F03318">
            <w:pPr>
              <w:rPr>
                <w:rFonts w:ascii="Times New Roman" w:hAnsi="Times New Roman" w:cs="Times New Roman"/>
                <w:sz w:val="20"/>
                <w:szCs w:val="20"/>
              </w:rPr>
            </w:pPr>
            <w:r w:rsidRPr="00C63408">
              <w:rPr>
                <w:rFonts w:ascii="Times New Roman" w:hAnsi="Times New Roman" w:cs="Times New Roman"/>
                <w:sz w:val="20"/>
                <w:szCs w:val="20"/>
              </w:rPr>
              <w:t>Şartları elverişsiz hanelerdeki çocukların erken çocukluk eğitiminde araç gereç</w:t>
            </w:r>
            <w:r>
              <w:rPr>
                <w:rFonts w:ascii="Times New Roman" w:hAnsi="Times New Roman" w:cs="Times New Roman"/>
                <w:sz w:val="20"/>
                <w:szCs w:val="20"/>
              </w:rPr>
              <w:t>, beslenme</w:t>
            </w:r>
            <w:r w:rsidRPr="00C63408">
              <w:rPr>
                <w:rFonts w:ascii="Times New Roman" w:hAnsi="Times New Roman" w:cs="Times New Roman"/>
                <w:sz w:val="20"/>
                <w:szCs w:val="20"/>
              </w:rPr>
              <w:t xml:space="preserve"> ihtiyaçları karşılanacaktır.</w:t>
            </w:r>
          </w:p>
        </w:tc>
      </w:tr>
    </w:tbl>
    <w:p w:rsidR="002E4438" w:rsidRDefault="002E4438" w:rsidP="002E4438"/>
    <w:tbl>
      <w:tblPr>
        <w:tblStyle w:val="TabloKlavuzu"/>
        <w:tblW w:w="10490" w:type="dxa"/>
        <w:tblInd w:w="-572" w:type="dxa"/>
        <w:tblLook w:val="04A0"/>
      </w:tblPr>
      <w:tblGrid>
        <w:gridCol w:w="3261"/>
        <w:gridCol w:w="3402"/>
        <w:gridCol w:w="3827"/>
      </w:tblGrid>
      <w:tr w:rsidR="002E4438" w:rsidRPr="00B57550" w:rsidTr="00F03318">
        <w:trPr>
          <w:trHeight w:val="602"/>
        </w:trPr>
        <w:tc>
          <w:tcPr>
            <w:tcW w:w="10490" w:type="dxa"/>
            <w:gridSpan w:val="3"/>
            <w:shd w:val="clear" w:color="auto" w:fill="C6D9F1" w:themeFill="text2" w:themeFillTint="33"/>
            <w:vAlign w:val="center"/>
          </w:tcPr>
          <w:p w:rsidR="002E4438" w:rsidRPr="00B57550" w:rsidRDefault="002E4438" w:rsidP="00F03318">
            <w:pPr>
              <w:pStyle w:val="Balk2"/>
              <w:outlineLvl w:val="1"/>
            </w:pPr>
            <w:r w:rsidRPr="00B57550">
              <w:t xml:space="preserve">MEVCUT DURUM </w:t>
            </w:r>
            <w:r>
              <w:t>ANALİZİ</w:t>
            </w:r>
          </w:p>
        </w:tc>
      </w:tr>
      <w:tr w:rsidR="002E4438" w:rsidRPr="00D47AA2" w:rsidTr="00F03318">
        <w:trPr>
          <w:trHeight w:val="425"/>
        </w:trPr>
        <w:tc>
          <w:tcPr>
            <w:tcW w:w="10490" w:type="dxa"/>
            <w:gridSpan w:val="3"/>
            <w:vAlign w:val="center"/>
          </w:tcPr>
          <w:p w:rsidR="002E4438" w:rsidRPr="00B81A2E" w:rsidRDefault="00C63408" w:rsidP="00C63408">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Anne babalar</w:t>
            </w:r>
            <w:r w:rsidRPr="00C63408">
              <w:rPr>
                <w:rFonts w:ascii="Times New Roman" w:eastAsia="Times New Roman" w:hAnsi="Times New Roman" w:cs="Times New Roman"/>
                <w:color w:val="000000"/>
                <w:sz w:val="20"/>
                <w:szCs w:val="20"/>
                <w:lang w:eastAsia="tr-TR"/>
              </w:rPr>
              <w:t xml:space="preserve"> çocuk gelişimi ve psikolojisi </w:t>
            </w:r>
            <w:r>
              <w:rPr>
                <w:rFonts w:ascii="Times New Roman" w:eastAsia="Times New Roman" w:hAnsi="Times New Roman" w:cs="Times New Roman"/>
                <w:color w:val="000000"/>
                <w:sz w:val="20"/>
                <w:szCs w:val="20"/>
                <w:lang w:eastAsia="tr-TR"/>
              </w:rPr>
              <w:t>konusunda yeterli bilgi ve donanıma sahip değiller.</w:t>
            </w:r>
          </w:p>
        </w:tc>
      </w:tr>
      <w:tr w:rsidR="002E4438" w:rsidRPr="00D47AA2" w:rsidTr="00F03318">
        <w:trPr>
          <w:trHeight w:val="602"/>
        </w:trPr>
        <w:tc>
          <w:tcPr>
            <w:tcW w:w="3261"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YAPILACAK FAALİYETLER</w:t>
            </w:r>
          </w:p>
        </w:tc>
      </w:tr>
      <w:tr w:rsidR="002E4438" w:rsidRPr="00D47AA2" w:rsidTr="00F03318">
        <w:trPr>
          <w:trHeight w:val="602"/>
        </w:trPr>
        <w:tc>
          <w:tcPr>
            <w:tcW w:w="3261" w:type="dxa"/>
            <w:vAlign w:val="center"/>
          </w:tcPr>
          <w:p w:rsidR="002E4438" w:rsidRPr="00E36C69" w:rsidRDefault="001147AF" w:rsidP="001147AF">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Anne babalar</w:t>
            </w:r>
            <w:r w:rsidRPr="00C63408">
              <w:rPr>
                <w:rFonts w:ascii="Times New Roman" w:eastAsia="Times New Roman" w:hAnsi="Times New Roman" w:cs="Times New Roman"/>
                <w:color w:val="000000"/>
                <w:sz w:val="20"/>
                <w:szCs w:val="20"/>
                <w:lang w:eastAsia="tr-TR"/>
              </w:rPr>
              <w:t xml:space="preserve"> çocuk gelişimi ve psikolojisi </w:t>
            </w:r>
            <w:r>
              <w:rPr>
                <w:rFonts w:ascii="Times New Roman" w:eastAsia="Times New Roman" w:hAnsi="Times New Roman" w:cs="Times New Roman"/>
                <w:color w:val="000000"/>
                <w:sz w:val="20"/>
                <w:szCs w:val="20"/>
                <w:lang w:eastAsia="tr-TR"/>
              </w:rPr>
              <w:t>konusunda eğitimden geçirilmiyor.</w:t>
            </w:r>
          </w:p>
        </w:tc>
        <w:tc>
          <w:tcPr>
            <w:tcW w:w="3402" w:type="dxa"/>
            <w:vAlign w:val="center"/>
          </w:tcPr>
          <w:p w:rsidR="002E4438" w:rsidRPr="00E36C69" w:rsidRDefault="00C63408" w:rsidP="00F03318">
            <w:pPr>
              <w:rPr>
                <w:rFonts w:ascii="Times New Roman" w:hAnsi="Times New Roman" w:cs="Times New Roman"/>
                <w:sz w:val="20"/>
                <w:szCs w:val="20"/>
              </w:rPr>
            </w:pPr>
            <w:r w:rsidRPr="00C63408">
              <w:rPr>
                <w:rFonts w:ascii="Times New Roman" w:eastAsia="Times New Roman" w:hAnsi="Times New Roman" w:cs="Times New Roman"/>
                <w:color w:val="000000"/>
                <w:sz w:val="20"/>
                <w:szCs w:val="20"/>
                <w:lang w:eastAsia="tr-TR"/>
              </w:rPr>
              <w:t>Evlilik işlemleri sırasında kısa süreli bir anne baba eğitimi kursu verilerek evlilik işlem belgeleri arasında bu kurs belgesi de istenmeli</w:t>
            </w:r>
          </w:p>
        </w:tc>
        <w:tc>
          <w:tcPr>
            <w:tcW w:w="3827" w:type="dxa"/>
            <w:vAlign w:val="center"/>
          </w:tcPr>
          <w:p w:rsidR="002E4438" w:rsidRPr="00D47AA2" w:rsidRDefault="00C63408" w:rsidP="00C63408">
            <w:pPr>
              <w:rPr>
                <w:rFonts w:ascii="Times New Roman" w:hAnsi="Times New Roman" w:cs="Times New Roman"/>
                <w:sz w:val="20"/>
                <w:szCs w:val="20"/>
              </w:rPr>
            </w:pPr>
            <w:r w:rsidRPr="00C63408">
              <w:rPr>
                <w:rFonts w:ascii="Times New Roman" w:hAnsi="Times New Roman" w:cs="Times New Roman"/>
                <w:sz w:val="20"/>
                <w:szCs w:val="20"/>
              </w:rPr>
              <w:t>Farklı kurum ve kuruluşlar ile Halk Eğitim Merkezleri iş birliğinde</w:t>
            </w:r>
            <w:r>
              <w:t xml:space="preserve"> </w:t>
            </w:r>
            <w:r w:rsidRPr="00C63408">
              <w:rPr>
                <w:rFonts w:ascii="Times New Roman" w:hAnsi="Times New Roman" w:cs="Times New Roman"/>
                <w:sz w:val="20"/>
                <w:szCs w:val="20"/>
              </w:rPr>
              <w:t xml:space="preserve">anne babalara yönelik çocuk gelişimi ve psikolojisi odaklı eğitimler </w:t>
            </w:r>
            <w:r>
              <w:rPr>
                <w:rFonts w:ascii="Times New Roman" w:hAnsi="Times New Roman" w:cs="Times New Roman"/>
                <w:sz w:val="20"/>
                <w:szCs w:val="20"/>
              </w:rPr>
              <w:t>verilecektir.</w:t>
            </w:r>
          </w:p>
        </w:tc>
      </w:tr>
    </w:tbl>
    <w:p w:rsidR="002E4438" w:rsidRDefault="002E4438" w:rsidP="002E4438"/>
    <w:tbl>
      <w:tblPr>
        <w:tblStyle w:val="TabloKlavuzu"/>
        <w:tblW w:w="10490" w:type="dxa"/>
        <w:tblInd w:w="-572" w:type="dxa"/>
        <w:tblLook w:val="04A0"/>
      </w:tblPr>
      <w:tblGrid>
        <w:gridCol w:w="3261"/>
        <w:gridCol w:w="3402"/>
        <w:gridCol w:w="3827"/>
      </w:tblGrid>
      <w:tr w:rsidR="002E4438" w:rsidRPr="00B57550" w:rsidTr="00F03318">
        <w:trPr>
          <w:trHeight w:val="602"/>
        </w:trPr>
        <w:tc>
          <w:tcPr>
            <w:tcW w:w="10490" w:type="dxa"/>
            <w:gridSpan w:val="3"/>
            <w:shd w:val="clear" w:color="auto" w:fill="C6D9F1" w:themeFill="text2" w:themeFillTint="33"/>
            <w:vAlign w:val="center"/>
          </w:tcPr>
          <w:p w:rsidR="002E4438" w:rsidRPr="00B57550" w:rsidRDefault="002E4438" w:rsidP="00F03318">
            <w:pPr>
              <w:pStyle w:val="Balk2"/>
              <w:outlineLvl w:val="1"/>
            </w:pPr>
            <w:r w:rsidRPr="00B57550">
              <w:t xml:space="preserve">MEVCUT DURUM </w:t>
            </w:r>
            <w:r>
              <w:t>ANALİZİ</w:t>
            </w:r>
          </w:p>
        </w:tc>
      </w:tr>
      <w:tr w:rsidR="002E4438" w:rsidRPr="00D47AA2" w:rsidTr="00F03318">
        <w:trPr>
          <w:trHeight w:val="425"/>
        </w:trPr>
        <w:tc>
          <w:tcPr>
            <w:tcW w:w="10490" w:type="dxa"/>
            <w:gridSpan w:val="3"/>
            <w:vAlign w:val="center"/>
          </w:tcPr>
          <w:p w:rsidR="002E4438" w:rsidRPr="00157746" w:rsidRDefault="001147AF" w:rsidP="001147AF">
            <w:pPr>
              <w:rPr>
                <w:sz w:val="20"/>
                <w:szCs w:val="20"/>
              </w:rPr>
            </w:pPr>
            <w:r w:rsidRPr="001147AF">
              <w:rPr>
                <w:rFonts w:ascii="Times New Roman" w:eastAsia="Times New Roman" w:hAnsi="Times New Roman" w:cs="Times New Roman"/>
                <w:color w:val="000000"/>
                <w:sz w:val="20"/>
                <w:szCs w:val="20"/>
                <w:lang w:eastAsia="tr-TR"/>
              </w:rPr>
              <w:t>Erken çocukluk eğitiminde özel gereksinimli çocuklar</w:t>
            </w:r>
            <w:r>
              <w:rPr>
                <w:rFonts w:ascii="Times New Roman" w:eastAsia="Times New Roman" w:hAnsi="Times New Roman" w:cs="Times New Roman"/>
                <w:color w:val="000000"/>
                <w:sz w:val="20"/>
                <w:szCs w:val="20"/>
                <w:lang w:eastAsia="tr-TR"/>
              </w:rPr>
              <w:t>ın uyumunun sağlanması üzerine öğretmenler yeterli bilgiye sahip değil.</w:t>
            </w:r>
          </w:p>
        </w:tc>
      </w:tr>
      <w:tr w:rsidR="002E4438" w:rsidRPr="00D47AA2" w:rsidTr="00F03318">
        <w:trPr>
          <w:trHeight w:val="602"/>
        </w:trPr>
        <w:tc>
          <w:tcPr>
            <w:tcW w:w="3261"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2E4438" w:rsidRPr="00D47AA2" w:rsidRDefault="002E4438" w:rsidP="00F03318">
            <w:pPr>
              <w:pStyle w:val="Balk2"/>
              <w:outlineLvl w:val="1"/>
              <w:rPr>
                <w:sz w:val="20"/>
                <w:szCs w:val="20"/>
              </w:rPr>
            </w:pPr>
            <w:r w:rsidRPr="00D47AA2">
              <w:rPr>
                <w:sz w:val="20"/>
                <w:szCs w:val="20"/>
              </w:rPr>
              <w:t>YAPILACAK FAALİYETLER</w:t>
            </w:r>
          </w:p>
        </w:tc>
      </w:tr>
      <w:tr w:rsidR="002E4438" w:rsidRPr="00D47AA2" w:rsidTr="00F03318">
        <w:trPr>
          <w:trHeight w:val="602"/>
        </w:trPr>
        <w:tc>
          <w:tcPr>
            <w:tcW w:w="3261" w:type="dxa"/>
            <w:vAlign w:val="center"/>
          </w:tcPr>
          <w:p w:rsidR="002E4438" w:rsidRPr="00E36C69" w:rsidRDefault="001147AF" w:rsidP="00F03318">
            <w:pPr>
              <w:rPr>
                <w:rFonts w:ascii="Times New Roman" w:hAnsi="Times New Roman" w:cs="Times New Roman"/>
                <w:sz w:val="20"/>
                <w:szCs w:val="20"/>
              </w:rPr>
            </w:pPr>
            <w:proofErr w:type="gramStart"/>
            <w:r>
              <w:rPr>
                <w:rFonts w:ascii="Times New Roman" w:eastAsia="Times New Roman" w:hAnsi="Times New Roman" w:cs="Times New Roman"/>
                <w:color w:val="000000"/>
                <w:sz w:val="20"/>
                <w:szCs w:val="20"/>
                <w:lang w:eastAsia="tr-TR"/>
              </w:rPr>
              <w:t>Ö</w:t>
            </w:r>
            <w:r w:rsidRPr="001147AF">
              <w:rPr>
                <w:rFonts w:ascii="Times New Roman" w:eastAsia="Times New Roman" w:hAnsi="Times New Roman" w:cs="Times New Roman"/>
                <w:color w:val="000000"/>
                <w:sz w:val="20"/>
                <w:szCs w:val="20"/>
                <w:lang w:eastAsia="tr-TR"/>
              </w:rPr>
              <w:t>zel gereksinimli çocuklar</w:t>
            </w:r>
            <w:r>
              <w:rPr>
                <w:rFonts w:ascii="Times New Roman" w:eastAsia="Times New Roman" w:hAnsi="Times New Roman" w:cs="Times New Roman"/>
                <w:color w:val="000000"/>
                <w:sz w:val="20"/>
                <w:szCs w:val="20"/>
                <w:lang w:eastAsia="tr-TR"/>
              </w:rPr>
              <w:t>ın uyumunun sağlanması konusunda öğretmenlerimizin bilgileri yetersiz.</w:t>
            </w:r>
            <w:proofErr w:type="gramEnd"/>
          </w:p>
        </w:tc>
        <w:tc>
          <w:tcPr>
            <w:tcW w:w="3402" w:type="dxa"/>
            <w:vAlign w:val="center"/>
          </w:tcPr>
          <w:p w:rsidR="002E4438" w:rsidRPr="00E36C69" w:rsidRDefault="001147AF" w:rsidP="00F03318">
            <w:pPr>
              <w:rPr>
                <w:rFonts w:ascii="Times New Roman" w:hAnsi="Times New Roman" w:cs="Times New Roman"/>
                <w:sz w:val="20"/>
                <w:szCs w:val="20"/>
              </w:rPr>
            </w:pPr>
            <w:r>
              <w:rPr>
                <w:rFonts w:ascii="Times New Roman" w:hAnsi="Times New Roman" w:cs="Times New Roman"/>
                <w:sz w:val="20"/>
                <w:szCs w:val="20"/>
              </w:rPr>
              <w:t>Okulöncesi öğretmenleri uyum programlarına alınmalı.</w:t>
            </w:r>
          </w:p>
        </w:tc>
        <w:tc>
          <w:tcPr>
            <w:tcW w:w="3827" w:type="dxa"/>
            <w:vAlign w:val="center"/>
          </w:tcPr>
          <w:p w:rsidR="002E4438" w:rsidRPr="00D47AA2" w:rsidRDefault="001147AF" w:rsidP="00F03318">
            <w:pPr>
              <w:rPr>
                <w:rFonts w:ascii="Times New Roman" w:hAnsi="Times New Roman" w:cs="Times New Roman"/>
                <w:sz w:val="20"/>
                <w:szCs w:val="20"/>
              </w:rPr>
            </w:pPr>
            <w:r>
              <w:rPr>
                <w:rFonts w:ascii="Times New Roman" w:hAnsi="Times New Roman" w:cs="Times New Roman"/>
                <w:sz w:val="20"/>
                <w:szCs w:val="20"/>
              </w:rPr>
              <w:t>Öğretmenlerin özel gereksinimli çocukların uyumu konusunda hizmet içi eğitimden geçirilecek.</w:t>
            </w:r>
          </w:p>
        </w:tc>
      </w:tr>
    </w:tbl>
    <w:p w:rsidR="002E4438" w:rsidRDefault="002E4438"/>
    <w:p w:rsidR="001147AF" w:rsidRDefault="001147AF"/>
    <w:p w:rsidR="00691A6E" w:rsidRDefault="00691A6E" w:rsidP="00E37A02">
      <w:pPr>
        <w:spacing w:after="0"/>
        <w:rPr>
          <w:rFonts w:ascii="Times New Roman" w:hAnsi="Times New Roman" w:cs="Times New Roman"/>
          <w:b/>
          <w:color w:val="FF0000"/>
          <w:sz w:val="28"/>
          <w:szCs w:val="28"/>
        </w:rPr>
      </w:pPr>
    </w:p>
    <w:p w:rsidR="00E37A02" w:rsidRDefault="00E37A02" w:rsidP="00E37A02">
      <w:pPr>
        <w:spacing w:after="0"/>
        <w:rPr>
          <w:rFonts w:ascii="Times New Roman" w:hAnsi="Times New Roman" w:cs="Times New Roman"/>
          <w:b/>
          <w:color w:val="FF0000"/>
          <w:sz w:val="28"/>
          <w:szCs w:val="28"/>
        </w:rPr>
      </w:pPr>
    </w:p>
    <w:p w:rsidR="00E37A02" w:rsidRDefault="00E37A02" w:rsidP="00E37A02">
      <w:pPr>
        <w:spacing w:after="0"/>
        <w:rPr>
          <w:rFonts w:ascii="Times New Roman" w:hAnsi="Times New Roman" w:cs="Times New Roman"/>
          <w:b/>
          <w:color w:val="FF0000"/>
          <w:sz w:val="28"/>
          <w:szCs w:val="28"/>
        </w:rPr>
      </w:pPr>
    </w:p>
    <w:p w:rsidR="001147AF" w:rsidRPr="00E36C69" w:rsidRDefault="001147AF" w:rsidP="001147AF">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TEMEL EĞİTİM</w:t>
      </w:r>
    </w:p>
    <w:tbl>
      <w:tblPr>
        <w:tblStyle w:val="TabloKlavuzu"/>
        <w:tblW w:w="10490" w:type="dxa"/>
        <w:tblInd w:w="-572" w:type="dxa"/>
        <w:tblLook w:val="04A0"/>
      </w:tblPr>
      <w:tblGrid>
        <w:gridCol w:w="3261"/>
        <w:gridCol w:w="3402"/>
        <w:gridCol w:w="3827"/>
      </w:tblGrid>
      <w:tr w:rsidR="001147AF" w:rsidRPr="00B57550" w:rsidTr="00F03318">
        <w:trPr>
          <w:trHeight w:val="602"/>
        </w:trPr>
        <w:tc>
          <w:tcPr>
            <w:tcW w:w="10490" w:type="dxa"/>
            <w:gridSpan w:val="3"/>
            <w:shd w:val="clear" w:color="auto" w:fill="C6D9F1" w:themeFill="text2" w:themeFillTint="33"/>
            <w:vAlign w:val="center"/>
          </w:tcPr>
          <w:p w:rsidR="001147AF" w:rsidRPr="00B57550" w:rsidRDefault="001147AF" w:rsidP="00F03318">
            <w:pPr>
              <w:pStyle w:val="Balk2"/>
              <w:outlineLvl w:val="1"/>
            </w:pPr>
            <w:r w:rsidRPr="00B57550">
              <w:t xml:space="preserve">MEVCUT DURUM </w:t>
            </w:r>
            <w:r>
              <w:t>ANALİZİ</w:t>
            </w:r>
          </w:p>
        </w:tc>
      </w:tr>
      <w:tr w:rsidR="001147AF" w:rsidRPr="00D47AA2" w:rsidTr="00F03318">
        <w:trPr>
          <w:trHeight w:val="425"/>
        </w:trPr>
        <w:tc>
          <w:tcPr>
            <w:tcW w:w="10490" w:type="dxa"/>
            <w:gridSpan w:val="3"/>
            <w:vAlign w:val="center"/>
          </w:tcPr>
          <w:p w:rsidR="001147AF" w:rsidRPr="00157746" w:rsidRDefault="001147AF" w:rsidP="00F03318">
            <w:pPr>
              <w:rPr>
                <w:sz w:val="20"/>
                <w:szCs w:val="20"/>
              </w:rPr>
            </w:pPr>
            <w:r w:rsidRPr="001147AF">
              <w:rPr>
                <w:rFonts w:ascii="Times New Roman" w:eastAsia="Times New Roman" w:hAnsi="Times New Roman" w:cs="Times New Roman"/>
                <w:color w:val="000000"/>
                <w:sz w:val="20"/>
                <w:szCs w:val="20"/>
                <w:lang w:eastAsia="tr-TR"/>
              </w:rPr>
              <w:t>İlkokul müfredatları çocukların ilgi, yetenek ve mizaçlarına uygun</w:t>
            </w:r>
            <w:r>
              <w:rPr>
                <w:rFonts w:ascii="Times New Roman" w:eastAsia="Times New Roman" w:hAnsi="Times New Roman" w:cs="Times New Roman"/>
                <w:color w:val="000000"/>
                <w:sz w:val="20"/>
                <w:szCs w:val="20"/>
                <w:lang w:eastAsia="tr-TR"/>
              </w:rPr>
              <w:t xml:space="preserve"> değil.</w:t>
            </w:r>
          </w:p>
        </w:tc>
      </w:tr>
      <w:tr w:rsidR="001147AF" w:rsidRPr="00D47AA2" w:rsidTr="00F03318">
        <w:trPr>
          <w:trHeight w:val="602"/>
        </w:trPr>
        <w:tc>
          <w:tcPr>
            <w:tcW w:w="3261"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YAPILACAK FAALİYETLER</w:t>
            </w:r>
          </w:p>
        </w:tc>
      </w:tr>
      <w:tr w:rsidR="001147AF" w:rsidRPr="00D47AA2" w:rsidTr="00F03318">
        <w:trPr>
          <w:trHeight w:val="602"/>
        </w:trPr>
        <w:tc>
          <w:tcPr>
            <w:tcW w:w="3261" w:type="dxa"/>
            <w:vAlign w:val="center"/>
          </w:tcPr>
          <w:p w:rsidR="001147AF" w:rsidRPr="00E36C69" w:rsidRDefault="001147AF" w:rsidP="00F03318">
            <w:pPr>
              <w:rPr>
                <w:rFonts w:ascii="Times New Roman" w:hAnsi="Times New Roman" w:cs="Times New Roman"/>
                <w:sz w:val="20"/>
                <w:szCs w:val="20"/>
              </w:rPr>
            </w:pPr>
            <w:r w:rsidRPr="001147AF">
              <w:rPr>
                <w:rFonts w:ascii="Times New Roman" w:eastAsia="Times New Roman" w:hAnsi="Times New Roman" w:cs="Times New Roman"/>
                <w:color w:val="000000"/>
                <w:sz w:val="20"/>
                <w:szCs w:val="20"/>
                <w:lang w:eastAsia="tr-TR"/>
              </w:rPr>
              <w:t>İlkokul müfredatları çocukların ilgi, yetenek ve mizaçlarına uygun</w:t>
            </w:r>
            <w:r>
              <w:rPr>
                <w:rFonts w:ascii="Times New Roman" w:eastAsia="Times New Roman" w:hAnsi="Times New Roman" w:cs="Times New Roman"/>
                <w:color w:val="000000"/>
                <w:sz w:val="20"/>
                <w:szCs w:val="20"/>
                <w:lang w:eastAsia="tr-TR"/>
              </w:rPr>
              <w:t xml:space="preserve"> değil.</w:t>
            </w:r>
          </w:p>
        </w:tc>
        <w:tc>
          <w:tcPr>
            <w:tcW w:w="3402" w:type="dxa"/>
            <w:vAlign w:val="center"/>
          </w:tcPr>
          <w:p w:rsidR="001147AF" w:rsidRPr="00E36C69" w:rsidRDefault="001147AF" w:rsidP="00F03318">
            <w:pPr>
              <w:rPr>
                <w:rFonts w:ascii="Times New Roman" w:hAnsi="Times New Roman" w:cs="Times New Roman"/>
                <w:sz w:val="20"/>
                <w:szCs w:val="20"/>
              </w:rPr>
            </w:pPr>
            <w:r w:rsidRPr="001147AF">
              <w:rPr>
                <w:rFonts w:ascii="Times New Roman" w:hAnsi="Times New Roman" w:cs="Times New Roman"/>
                <w:sz w:val="20"/>
                <w:szCs w:val="20"/>
              </w:rPr>
              <w:t>Soyut kavramlar müfredattan çıkarılmalıdır.</w:t>
            </w:r>
          </w:p>
        </w:tc>
        <w:tc>
          <w:tcPr>
            <w:tcW w:w="3827" w:type="dxa"/>
            <w:vAlign w:val="center"/>
          </w:tcPr>
          <w:p w:rsidR="001147AF" w:rsidRPr="00D47AA2" w:rsidRDefault="002F61A3" w:rsidP="002F61A3">
            <w:pPr>
              <w:rPr>
                <w:rFonts w:ascii="Times New Roman" w:hAnsi="Times New Roman" w:cs="Times New Roman"/>
                <w:sz w:val="20"/>
                <w:szCs w:val="20"/>
              </w:rPr>
            </w:pPr>
            <w:r>
              <w:rPr>
                <w:rFonts w:ascii="Times New Roman" w:hAnsi="Times New Roman" w:cs="Times New Roman"/>
                <w:sz w:val="20"/>
                <w:szCs w:val="20"/>
              </w:rPr>
              <w:t>Matem</w:t>
            </w:r>
            <w:r w:rsidR="001147AF" w:rsidRPr="001147AF">
              <w:rPr>
                <w:rFonts w:ascii="Times New Roman" w:hAnsi="Times New Roman" w:cs="Times New Roman"/>
                <w:sz w:val="20"/>
                <w:szCs w:val="20"/>
              </w:rPr>
              <w:t xml:space="preserve">atik </w:t>
            </w:r>
            <w:r>
              <w:rPr>
                <w:rFonts w:ascii="Times New Roman" w:hAnsi="Times New Roman" w:cs="Times New Roman"/>
                <w:sz w:val="20"/>
                <w:szCs w:val="20"/>
              </w:rPr>
              <w:t>ve diğer dersler</w:t>
            </w:r>
            <w:r w:rsidR="001147AF" w:rsidRPr="001147AF">
              <w:rPr>
                <w:rFonts w:ascii="Times New Roman" w:hAnsi="Times New Roman" w:cs="Times New Roman"/>
                <w:sz w:val="20"/>
                <w:szCs w:val="20"/>
              </w:rPr>
              <w:t xml:space="preserve">deki konular günlük yaşantıya uyarlanabilecek konulardan </w:t>
            </w:r>
            <w:r w:rsidR="001147AF">
              <w:rPr>
                <w:rFonts w:ascii="Times New Roman" w:hAnsi="Times New Roman" w:cs="Times New Roman"/>
                <w:sz w:val="20"/>
                <w:szCs w:val="20"/>
              </w:rPr>
              <w:t>seçilecek.</w:t>
            </w:r>
          </w:p>
        </w:tc>
      </w:tr>
    </w:tbl>
    <w:p w:rsidR="001147AF" w:rsidRDefault="001147AF" w:rsidP="001147AF"/>
    <w:tbl>
      <w:tblPr>
        <w:tblStyle w:val="TabloKlavuzu"/>
        <w:tblW w:w="10490" w:type="dxa"/>
        <w:tblInd w:w="-572" w:type="dxa"/>
        <w:tblLook w:val="04A0"/>
      </w:tblPr>
      <w:tblGrid>
        <w:gridCol w:w="3261"/>
        <w:gridCol w:w="3402"/>
        <w:gridCol w:w="3827"/>
      </w:tblGrid>
      <w:tr w:rsidR="001147AF" w:rsidRPr="00B57550" w:rsidTr="00F03318">
        <w:trPr>
          <w:trHeight w:val="602"/>
        </w:trPr>
        <w:tc>
          <w:tcPr>
            <w:tcW w:w="10490" w:type="dxa"/>
            <w:gridSpan w:val="3"/>
            <w:shd w:val="clear" w:color="auto" w:fill="C6D9F1" w:themeFill="text2" w:themeFillTint="33"/>
            <w:vAlign w:val="center"/>
          </w:tcPr>
          <w:p w:rsidR="001147AF" w:rsidRPr="00B57550" w:rsidRDefault="001147AF" w:rsidP="00F03318">
            <w:pPr>
              <w:pStyle w:val="Balk2"/>
              <w:outlineLvl w:val="1"/>
            </w:pPr>
            <w:r w:rsidRPr="00B57550">
              <w:t xml:space="preserve">MEVCUT DURUM </w:t>
            </w:r>
            <w:r>
              <w:t>ANALİZİ</w:t>
            </w:r>
          </w:p>
        </w:tc>
      </w:tr>
      <w:tr w:rsidR="001147AF" w:rsidRPr="00D47AA2" w:rsidTr="00F03318">
        <w:trPr>
          <w:trHeight w:val="425"/>
        </w:trPr>
        <w:tc>
          <w:tcPr>
            <w:tcW w:w="10490" w:type="dxa"/>
            <w:gridSpan w:val="3"/>
            <w:vAlign w:val="center"/>
          </w:tcPr>
          <w:p w:rsidR="001147AF" w:rsidRPr="00B81A2E" w:rsidRDefault="002F61A3" w:rsidP="00F03318">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Öğretmenler eğitimin can damarı olarak bilinen </w:t>
            </w:r>
            <w:r w:rsidRPr="002F61A3">
              <w:rPr>
                <w:rFonts w:ascii="Times New Roman" w:eastAsia="Times New Roman" w:hAnsi="Times New Roman" w:cs="Times New Roman"/>
                <w:color w:val="000000"/>
                <w:sz w:val="20"/>
                <w:szCs w:val="20"/>
                <w:lang w:eastAsia="tr-TR"/>
              </w:rPr>
              <w:t>“Tasarım-Beceri Atölyeleri”</w:t>
            </w:r>
            <w:r>
              <w:rPr>
                <w:rFonts w:ascii="Times New Roman" w:eastAsia="Times New Roman" w:hAnsi="Times New Roman" w:cs="Times New Roman"/>
                <w:color w:val="000000"/>
                <w:sz w:val="20"/>
                <w:szCs w:val="20"/>
                <w:lang w:eastAsia="tr-TR"/>
              </w:rPr>
              <w:t xml:space="preserve"> uygulaması konusunda bilgileri yok.</w:t>
            </w:r>
          </w:p>
        </w:tc>
      </w:tr>
      <w:tr w:rsidR="001147AF" w:rsidRPr="00D47AA2" w:rsidTr="00F03318">
        <w:trPr>
          <w:trHeight w:val="602"/>
        </w:trPr>
        <w:tc>
          <w:tcPr>
            <w:tcW w:w="3261"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YAPILACAK FAALİYETLER</w:t>
            </w:r>
          </w:p>
        </w:tc>
      </w:tr>
      <w:tr w:rsidR="001147AF" w:rsidRPr="00D47AA2" w:rsidTr="00F03318">
        <w:trPr>
          <w:trHeight w:val="602"/>
        </w:trPr>
        <w:tc>
          <w:tcPr>
            <w:tcW w:w="3261" w:type="dxa"/>
            <w:vAlign w:val="center"/>
          </w:tcPr>
          <w:p w:rsidR="001147AF" w:rsidRPr="00E36C69" w:rsidRDefault="002F61A3" w:rsidP="00B247E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Öğretmenler </w:t>
            </w:r>
            <w:r w:rsidRPr="002F61A3">
              <w:rPr>
                <w:rFonts w:ascii="Times New Roman" w:eastAsia="Times New Roman" w:hAnsi="Times New Roman" w:cs="Times New Roman"/>
                <w:color w:val="000000"/>
                <w:sz w:val="20"/>
                <w:szCs w:val="20"/>
                <w:lang w:eastAsia="tr-TR"/>
              </w:rPr>
              <w:t>“Tasarım-Beceri Atölyeleri”</w:t>
            </w:r>
            <w:r>
              <w:rPr>
                <w:rFonts w:ascii="Times New Roman" w:eastAsia="Times New Roman" w:hAnsi="Times New Roman" w:cs="Times New Roman"/>
                <w:color w:val="000000"/>
                <w:sz w:val="20"/>
                <w:szCs w:val="20"/>
                <w:lang w:eastAsia="tr-TR"/>
              </w:rPr>
              <w:t xml:space="preserve"> hakkında bilgisiz.</w:t>
            </w:r>
          </w:p>
        </w:tc>
        <w:tc>
          <w:tcPr>
            <w:tcW w:w="3402" w:type="dxa"/>
            <w:vAlign w:val="center"/>
          </w:tcPr>
          <w:p w:rsidR="001147AF" w:rsidRPr="00E36C69" w:rsidRDefault="002F61A3" w:rsidP="00F03318">
            <w:pPr>
              <w:rPr>
                <w:rFonts w:ascii="Times New Roman" w:hAnsi="Times New Roman" w:cs="Times New Roman"/>
                <w:sz w:val="20"/>
                <w:szCs w:val="20"/>
              </w:rPr>
            </w:pPr>
            <w:r w:rsidRPr="002F61A3">
              <w:rPr>
                <w:rFonts w:ascii="Times New Roman" w:eastAsia="Times New Roman" w:hAnsi="Times New Roman" w:cs="Times New Roman"/>
                <w:color w:val="000000"/>
                <w:sz w:val="20"/>
                <w:szCs w:val="20"/>
                <w:lang w:eastAsia="tr-TR"/>
              </w:rPr>
              <w:t>“Tasarım-Beceri Atölyeleri”</w:t>
            </w:r>
            <w:r>
              <w:rPr>
                <w:rFonts w:ascii="Times New Roman" w:eastAsia="Times New Roman" w:hAnsi="Times New Roman" w:cs="Times New Roman"/>
                <w:color w:val="000000"/>
                <w:sz w:val="20"/>
                <w:szCs w:val="20"/>
                <w:lang w:eastAsia="tr-TR"/>
              </w:rPr>
              <w:t xml:space="preserve"> konusunda öğretmenler hizmet içi ya da sertifikasyon programından geçirilmeli.</w:t>
            </w:r>
          </w:p>
        </w:tc>
        <w:tc>
          <w:tcPr>
            <w:tcW w:w="3827" w:type="dxa"/>
            <w:vAlign w:val="center"/>
          </w:tcPr>
          <w:p w:rsidR="001147AF" w:rsidRPr="00D47AA2" w:rsidRDefault="002F61A3" w:rsidP="00F03318">
            <w:pPr>
              <w:rPr>
                <w:rFonts w:ascii="Times New Roman" w:hAnsi="Times New Roman" w:cs="Times New Roman"/>
                <w:sz w:val="20"/>
                <w:szCs w:val="20"/>
              </w:rPr>
            </w:pPr>
            <w:r w:rsidRPr="002F61A3">
              <w:rPr>
                <w:rFonts w:ascii="Times New Roman" w:eastAsia="Times New Roman" w:hAnsi="Times New Roman" w:cs="Times New Roman"/>
                <w:color w:val="000000"/>
                <w:sz w:val="20"/>
                <w:szCs w:val="20"/>
                <w:lang w:eastAsia="tr-TR"/>
              </w:rPr>
              <w:t>“Tasarım-Beceri Atölyeleri”</w:t>
            </w:r>
            <w:r>
              <w:rPr>
                <w:rFonts w:ascii="Times New Roman" w:eastAsia="Times New Roman" w:hAnsi="Times New Roman" w:cs="Times New Roman"/>
                <w:color w:val="000000"/>
                <w:sz w:val="20"/>
                <w:szCs w:val="20"/>
                <w:lang w:eastAsia="tr-TR"/>
              </w:rPr>
              <w:t xml:space="preserve"> kurulacak. Öğretmenlere atölye eğitimleri verilecek.</w:t>
            </w:r>
          </w:p>
        </w:tc>
      </w:tr>
    </w:tbl>
    <w:p w:rsidR="001147AF" w:rsidRDefault="001147AF" w:rsidP="001147AF"/>
    <w:tbl>
      <w:tblPr>
        <w:tblStyle w:val="TabloKlavuzu"/>
        <w:tblW w:w="10490" w:type="dxa"/>
        <w:tblInd w:w="-572" w:type="dxa"/>
        <w:tblLook w:val="04A0"/>
      </w:tblPr>
      <w:tblGrid>
        <w:gridCol w:w="3261"/>
        <w:gridCol w:w="3402"/>
        <w:gridCol w:w="3827"/>
      </w:tblGrid>
      <w:tr w:rsidR="001147AF" w:rsidRPr="00B57550" w:rsidTr="00F03318">
        <w:trPr>
          <w:trHeight w:val="602"/>
        </w:trPr>
        <w:tc>
          <w:tcPr>
            <w:tcW w:w="10490" w:type="dxa"/>
            <w:gridSpan w:val="3"/>
            <w:shd w:val="clear" w:color="auto" w:fill="C6D9F1" w:themeFill="text2" w:themeFillTint="33"/>
            <w:vAlign w:val="center"/>
          </w:tcPr>
          <w:p w:rsidR="001147AF" w:rsidRPr="00B57550" w:rsidRDefault="001147AF" w:rsidP="00F03318">
            <w:pPr>
              <w:pStyle w:val="Balk2"/>
              <w:outlineLvl w:val="1"/>
            </w:pPr>
            <w:r w:rsidRPr="00B57550">
              <w:t xml:space="preserve">MEVCUT DURUM </w:t>
            </w:r>
            <w:r>
              <w:t>ANALİZİ</w:t>
            </w:r>
          </w:p>
        </w:tc>
      </w:tr>
      <w:tr w:rsidR="001147AF" w:rsidRPr="00D47AA2" w:rsidTr="00F03318">
        <w:trPr>
          <w:trHeight w:val="425"/>
        </w:trPr>
        <w:tc>
          <w:tcPr>
            <w:tcW w:w="10490" w:type="dxa"/>
            <w:gridSpan w:val="3"/>
            <w:vAlign w:val="center"/>
          </w:tcPr>
          <w:p w:rsidR="001147AF" w:rsidRPr="00B81A2E" w:rsidRDefault="002F61A3" w:rsidP="002F61A3">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Ders kitaplarında zenginleştirilmiş nitelikli etkinlikler az olduğu için öğretmenler yardımcı kaynak aldırma gereksinimi hissediyor.</w:t>
            </w:r>
          </w:p>
        </w:tc>
      </w:tr>
      <w:tr w:rsidR="001147AF" w:rsidRPr="00D47AA2" w:rsidTr="00F03318">
        <w:trPr>
          <w:trHeight w:val="602"/>
        </w:trPr>
        <w:tc>
          <w:tcPr>
            <w:tcW w:w="3261"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YAPILACAK FAALİYETLER</w:t>
            </w:r>
          </w:p>
        </w:tc>
      </w:tr>
      <w:tr w:rsidR="001147AF" w:rsidRPr="00D47AA2" w:rsidTr="00F03318">
        <w:trPr>
          <w:trHeight w:val="602"/>
        </w:trPr>
        <w:tc>
          <w:tcPr>
            <w:tcW w:w="3261" w:type="dxa"/>
            <w:vAlign w:val="center"/>
          </w:tcPr>
          <w:p w:rsidR="001147AF" w:rsidRPr="00E36C69" w:rsidRDefault="002F61A3" w:rsidP="00F0331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Ders kitaplarında nitelikli etkinlikler bulunmuyor ya da sınırlı sayıda bulunuyor.</w:t>
            </w:r>
          </w:p>
        </w:tc>
        <w:tc>
          <w:tcPr>
            <w:tcW w:w="3402" w:type="dxa"/>
            <w:vAlign w:val="center"/>
          </w:tcPr>
          <w:p w:rsidR="001147AF" w:rsidRPr="00E36C69" w:rsidRDefault="002F61A3" w:rsidP="00F03318">
            <w:pPr>
              <w:rPr>
                <w:rFonts w:ascii="Times New Roman" w:hAnsi="Times New Roman" w:cs="Times New Roman"/>
                <w:sz w:val="20"/>
                <w:szCs w:val="20"/>
              </w:rPr>
            </w:pPr>
            <w:r w:rsidRPr="002F61A3">
              <w:rPr>
                <w:rFonts w:ascii="Times New Roman" w:eastAsia="Times New Roman" w:hAnsi="Times New Roman" w:cs="Times New Roman"/>
                <w:color w:val="000000"/>
                <w:sz w:val="20"/>
                <w:szCs w:val="20"/>
                <w:lang w:eastAsia="tr-TR"/>
              </w:rPr>
              <w:t xml:space="preserve">Kitapları hazırlayan komisyona öğretmenlerin ve farklı yayınevlerinin </w:t>
            </w:r>
            <w:proofErr w:type="gramStart"/>
            <w:r w:rsidRPr="002F61A3">
              <w:rPr>
                <w:rFonts w:ascii="Times New Roman" w:eastAsia="Times New Roman" w:hAnsi="Times New Roman" w:cs="Times New Roman"/>
                <w:color w:val="000000"/>
                <w:sz w:val="20"/>
                <w:szCs w:val="20"/>
                <w:lang w:eastAsia="tr-TR"/>
              </w:rPr>
              <w:t>dahil</w:t>
            </w:r>
            <w:proofErr w:type="gramEnd"/>
            <w:r w:rsidRPr="002F61A3">
              <w:rPr>
                <w:rFonts w:ascii="Times New Roman" w:eastAsia="Times New Roman" w:hAnsi="Times New Roman" w:cs="Times New Roman"/>
                <w:color w:val="000000"/>
                <w:sz w:val="20"/>
                <w:szCs w:val="20"/>
                <w:lang w:eastAsia="tr-TR"/>
              </w:rPr>
              <w:t xml:space="preserve"> edilmesi yararlı olacaktır.</w:t>
            </w:r>
          </w:p>
        </w:tc>
        <w:tc>
          <w:tcPr>
            <w:tcW w:w="3827" w:type="dxa"/>
            <w:vAlign w:val="center"/>
          </w:tcPr>
          <w:p w:rsidR="001147AF" w:rsidRPr="00D47AA2" w:rsidRDefault="002F61A3" w:rsidP="00F03318">
            <w:pPr>
              <w:rPr>
                <w:rFonts w:ascii="Times New Roman" w:hAnsi="Times New Roman" w:cs="Times New Roman"/>
                <w:sz w:val="20"/>
                <w:szCs w:val="20"/>
              </w:rPr>
            </w:pPr>
            <w:r w:rsidRPr="002F61A3">
              <w:rPr>
                <w:rFonts w:ascii="Times New Roman" w:hAnsi="Times New Roman" w:cs="Times New Roman"/>
                <w:sz w:val="20"/>
                <w:szCs w:val="20"/>
              </w:rPr>
              <w:t>Ders kitaplarının içeriği hazırlanırken eğlenceli ve etkinl</w:t>
            </w:r>
            <w:r>
              <w:rPr>
                <w:rFonts w:ascii="Times New Roman" w:hAnsi="Times New Roman" w:cs="Times New Roman"/>
                <w:sz w:val="20"/>
                <w:szCs w:val="20"/>
              </w:rPr>
              <w:t>ik açısından zengin örnekler ol</w:t>
            </w:r>
            <w:r w:rsidRPr="002F61A3">
              <w:rPr>
                <w:rFonts w:ascii="Times New Roman" w:hAnsi="Times New Roman" w:cs="Times New Roman"/>
                <w:sz w:val="20"/>
                <w:szCs w:val="20"/>
              </w:rPr>
              <w:t>m</w:t>
            </w:r>
            <w:r>
              <w:rPr>
                <w:rFonts w:ascii="Times New Roman" w:hAnsi="Times New Roman" w:cs="Times New Roman"/>
                <w:sz w:val="20"/>
                <w:szCs w:val="20"/>
              </w:rPr>
              <w:t>a</w:t>
            </w:r>
            <w:r w:rsidRPr="002F61A3">
              <w:rPr>
                <w:rFonts w:ascii="Times New Roman" w:hAnsi="Times New Roman" w:cs="Times New Roman"/>
                <w:sz w:val="20"/>
                <w:szCs w:val="20"/>
              </w:rPr>
              <w:t>sına dikkat edil</w:t>
            </w:r>
            <w:r>
              <w:rPr>
                <w:rFonts w:ascii="Times New Roman" w:hAnsi="Times New Roman" w:cs="Times New Roman"/>
                <w:sz w:val="20"/>
                <w:szCs w:val="20"/>
              </w:rPr>
              <w:t>ecek.</w:t>
            </w:r>
          </w:p>
        </w:tc>
      </w:tr>
    </w:tbl>
    <w:p w:rsidR="001147AF" w:rsidRDefault="001147AF" w:rsidP="001147AF"/>
    <w:tbl>
      <w:tblPr>
        <w:tblStyle w:val="TabloKlavuzu"/>
        <w:tblW w:w="10490" w:type="dxa"/>
        <w:tblInd w:w="-572" w:type="dxa"/>
        <w:tblLook w:val="04A0"/>
      </w:tblPr>
      <w:tblGrid>
        <w:gridCol w:w="3261"/>
        <w:gridCol w:w="3402"/>
        <w:gridCol w:w="3827"/>
      </w:tblGrid>
      <w:tr w:rsidR="001147AF" w:rsidRPr="00B57550" w:rsidTr="00F03318">
        <w:trPr>
          <w:trHeight w:val="602"/>
        </w:trPr>
        <w:tc>
          <w:tcPr>
            <w:tcW w:w="10490" w:type="dxa"/>
            <w:gridSpan w:val="3"/>
            <w:shd w:val="clear" w:color="auto" w:fill="C6D9F1" w:themeFill="text2" w:themeFillTint="33"/>
            <w:vAlign w:val="center"/>
          </w:tcPr>
          <w:p w:rsidR="001147AF" w:rsidRPr="00B57550" w:rsidRDefault="001147AF" w:rsidP="00F03318">
            <w:pPr>
              <w:pStyle w:val="Balk2"/>
              <w:outlineLvl w:val="1"/>
            </w:pPr>
            <w:r w:rsidRPr="00B57550">
              <w:t xml:space="preserve">MEVCUT DURUM </w:t>
            </w:r>
            <w:r>
              <w:t>ANALİZİ</w:t>
            </w:r>
          </w:p>
        </w:tc>
      </w:tr>
      <w:tr w:rsidR="001147AF" w:rsidRPr="00D47AA2" w:rsidTr="00F03318">
        <w:trPr>
          <w:trHeight w:val="425"/>
        </w:trPr>
        <w:tc>
          <w:tcPr>
            <w:tcW w:w="10490" w:type="dxa"/>
            <w:gridSpan w:val="3"/>
            <w:vAlign w:val="center"/>
          </w:tcPr>
          <w:p w:rsidR="001147AF" w:rsidRPr="00157746" w:rsidRDefault="00691A6E" w:rsidP="00691A6E">
            <w:pPr>
              <w:rPr>
                <w:sz w:val="20"/>
                <w:szCs w:val="20"/>
              </w:rPr>
            </w:pPr>
            <w:r w:rsidRPr="00691A6E">
              <w:rPr>
                <w:rFonts w:ascii="Times New Roman" w:eastAsia="Times New Roman" w:hAnsi="Times New Roman" w:cs="Times New Roman"/>
                <w:color w:val="000000"/>
                <w:sz w:val="20"/>
                <w:szCs w:val="20"/>
                <w:lang w:eastAsia="tr-TR"/>
              </w:rPr>
              <w:t>Birleştirilmiş sınıf uygulaması yapan okullar</w:t>
            </w:r>
            <w:r>
              <w:rPr>
                <w:rFonts w:ascii="Times New Roman" w:eastAsia="Times New Roman" w:hAnsi="Times New Roman" w:cs="Times New Roman"/>
                <w:color w:val="000000"/>
                <w:sz w:val="20"/>
                <w:szCs w:val="20"/>
                <w:lang w:eastAsia="tr-TR"/>
              </w:rPr>
              <w:t>daki öğretmenler yetersiz kalıyor.</w:t>
            </w:r>
          </w:p>
        </w:tc>
      </w:tr>
      <w:tr w:rsidR="001147AF" w:rsidRPr="00D47AA2" w:rsidTr="00F03318">
        <w:trPr>
          <w:trHeight w:val="602"/>
        </w:trPr>
        <w:tc>
          <w:tcPr>
            <w:tcW w:w="3261"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1147AF" w:rsidRPr="00D47AA2" w:rsidRDefault="001147AF" w:rsidP="00F03318">
            <w:pPr>
              <w:pStyle w:val="Balk2"/>
              <w:outlineLvl w:val="1"/>
              <w:rPr>
                <w:sz w:val="20"/>
                <w:szCs w:val="20"/>
              </w:rPr>
            </w:pPr>
            <w:r w:rsidRPr="00D47AA2">
              <w:rPr>
                <w:sz w:val="20"/>
                <w:szCs w:val="20"/>
              </w:rPr>
              <w:t>YAPILACAK FAALİYETLER</w:t>
            </w:r>
          </w:p>
        </w:tc>
      </w:tr>
      <w:tr w:rsidR="001147AF" w:rsidRPr="00D47AA2" w:rsidTr="00F03318">
        <w:trPr>
          <w:trHeight w:val="602"/>
        </w:trPr>
        <w:tc>
          <w:tcPr>
            <w:tcW w:w="3261" w:type="dxa"/>
            <w:vAlign w:val="center"/>
          </w:tcPr>
          <w:p w:rsidR="001147AF" w:rsidRPr="00E36C69" w:rsidRDefault="00691A6E" w:rsidP="00691A6E">
            <w:pPr>
              <w:rPr>
                <w:rFonts w:ascii="Times New Roman" w:hAnsi="Times New Roman" w:cs="Times New Roman"/>
                <w:sz w:val="20"/>
                <w:szCs w:val="20"/>
              </w:rPr>
            </w:pPr>
            <w:r w:rsidRPr="00691A6E">
              <w:rPr>
                <w:rFonts w:ascii="Times New Roman" w:eastAsia="Times New Roman" w:hAnsi="Times New Roman" w:cs="Times New Roman"/>
                <w:color w:val="000000"/>
                <w:sz w:val="20"/>
                <w:szCs w:val="20"/>
                <w:lang w:eastAsia="tr-TR"/>
              </w:rPr>
              <w:t>Birleştirilmiş sınıf uygulaması yapan okullar</w:t>
            </w:r>
            <w:r>
              <w:rPr>
                <w:rFonts w:ascii="Times New Roman" w:eastAsia="Times New Roman" w:hAnsi="Times New Roman" w:cs="Times New Roman"/>
                <w:color w:val="000000"/>
                <w:sz w:val="20"/>
                <w:szCs w:val="20"/>
                <w:lang w:eastAsia="tr-TR"/>
              </w:rPr>
              <w:t xml:space="preserve">da görev yapan öğretmenler bilgi ve donanım </w:t>
            </w:r>
            <w:proofErr w:type="gramStart"/>
            <w:r>
              <w:rPr>
                <w:rFonts w:ascii="Times New Roman" w:eastAsia="Times New Roman" w:hAnsi="Times New Roman" w:cs="Times New Roman"/>
                <w:color w:val="000000"/>
                <w:sz w:val="20"/>
                <w:szCs w:val="20"/>
                <w:lang w:eastAsia="tr-TR"/>
              </w:rPr>
              <w:t>bakımından  yetersiz</w:t>
            </w:r>
            <w:proofErr w:type="gramEnd"/>
            <w:r>
              <w:rPr>
                <w:rFonts w:ascii="Times New Roman" w:eastAsia="Times New Roman" w:hAnsi="Times New Roman" w:cs="Times New Roman"/>
                <w:color w:val="000000"/>
                <w:sz w:val="20"/>
                <w:szCs w:val="20"/>
                <w:lang w:eastAsia="tr-TR"/>
              </w:rPr>
              <w:t xml:space="preserve"> kalıyor.</w:t>
            </w:r>
          </w:p>
        </w:tc>
        <w:tc>
          <w:tcPr>
            <w:tcW w:w="3402" w:type="dxa"/>
            <w:vAlign w:val="center"/>
          </w:tcPr>
          <w:p w:rsidR="001147AF" w:rsidRPr="00E36C69" w:rsidRDefault="00691A6E" w:rsidP="00F03318">
            <w:pPr>
              <w:rPr>
                <w:rFonts w:ascii="Times New Roman" w:hAnsi="Times New Roman" w:cs="Times New Roman"/>
                <w:sz w:val="20"/>
                <w:szCs w:val="20"/>
              </w:rPr>
            </w:pPr>
            <w:r w:rsidRPr="00691A6E">
              <w:rPr>
                <w:rFonts w:ascii="Times New Roman" w:hAnsi="Times New Roman" w:cs="Times New Roman"/>
                <w:sz w:val="20"/>
                <w:szCs w:val="20"/>
              </w:rPr>
              <w:t>Birleştirilmiş sınıflara yeni atanan öğretmenlerin değil tecrübeli ve gönüllü öğretmenlerin gönderilmesi daha uygun olacaktır.</w:t>
            </w:r>
            <w:r>
              <w:t xml:space="preserve"> </w:t>
            </w:r>
            <w:r w:rsidRPr="00691A6E">
              <w:rPr>
                <w:rFonts w:ascii="Times New Roman" w:hAnsi="Times New Roman" w:cs="Times New Roman"/>
                <w:sz w:val="20"/>
                <w:szCs w:val="20"/>
              </w:rPr>
              <w:t>Bu öğretmenlerin maaş ve ek derlerinde teşvik amaçlı iyileştirme yapılabilir. Ayrıca yöneticilik sınavlarında bu görevde çalışan öğretmenlere pozitif ayrımcılık yapılabilir.</w:t>
            </w:r>
          </w:p>
        </w:tc>
        <w:tc>
          <w:tcPr>
            <w:tcW w:w="3827" w:type="dxa"/>
            <w:vAlign w:val="center"/>
          </w:tcPr>
          <w:p w:rsidR="001147AF" w:rsidRPr="00D47AA2" w:rsidRDefault="00691A6E" w:rsidP="00F03318">
            <w:pPr>
              <w:rPr>
                <w:rFonts w:ascii="Times New Roman" w:hAnsi="Times New Roman" w:cs="Times New Roman"/>
                <w:sz w:val="20"/>
                <w:szCs w:val="20"/>
              </w:rPr>
            </w:pPr>
            <w:r w:rsidRPr="00691A6E">
              <w:rPr>
                <w:rFonts w:ascii="Times New Roman" w:eastAsia="Times New Roman" w:hAnsi="Times New Roman" w:cs="Times New Roman"/>
                <w:color w:val="000000"/>
                <w:sz w:val="20"/>
                <w:szCs w:val="20"/>
                <w:lang w:eastAsia="tr-TR"/>
              </w:rPr>
              <w:t>Birleştirilmiş sınıf uygulaması yapan okullar</w:t>
            </w:r>
            <w:r>
              <w:rPr>
                <w:rFonts w:ascii="Times New Roman" w:eastAsia="Times New Roman" w:hAnsi="Times New Roman" w:cs="Times New Roman"/>
                <w:color w:val="000000"/>
                <w:sz w:val="20"/>
                <w:szCs w:val="20"/>
                <w:lang w:eastAsia="tr-TR"/>
              </w:rPr>
              <w:t>da görev yapan öğretmenler hizmet içi eğitimden geçirilecektir.</w:t>
            </w:r>
          </w:p>
        </w:tc>
      </w:tr>
    </w:tbl>
    <w:p w:rsidR="001147AF" w:rsidRDefault="001147AF"/>
    <w:p w:rsidR="00691A6E" w:rsidRDefault="00691A6E"/>
    <w:p w:rsidR="00691A6E" w:rsidRDefault="00691A6E"/>
    <w:p w:rsidR="00691A6E" w:rsidRPr="00691A6E" w:rsidRDefault="00691A6E" w:rsidP="00691A6E">
      <w:pPr>
        <w:jc w:val="center"/>
        <w:rPr>
          <w:rFonts w:ascii="Times New Roman" w:hAnsi="Times New Roman" w:cs="Times New Roman"/>
          <w:b/>
          <w:color w:val="FF0000"/>
          <w:sz w:val="28"/>
          <w:szCs w:val="28"/>
        </w:rPr>
      </w:pPr>
      <w:r w:rsidRPr="00691A6E">
        <w:rPr>
          <w:rFonts w:ascii="Times New Roman" w:hAnsi="Times New Roman" w:cs="Times New Roman"/>
          <w:b/>
          <w:color w:val="FF0000"/>
          <w:sz w:val="28"/>
          <w:szCs w:val="28"/>
        </w:rPr>
        <w:t>ORTAÖĞRETİM</w:t>
      </w:r>
    </w:p>
    <w:tbl>
      <w:tblPr>
        <w:tblStyle w:val="TabloKlavuzu"/>
        <w:tblW w:w="10490" w:type="dxa"/>
        <w:tblInd w:w="-572" w:type="dxa"/>
        <w:tblLook w:val="04A0"/>
      </w:tblPr>
      <w:tblGrid>
        <w:gridCol w:w="3261"/>
        <w:gridCol w:w="3402"/>
        <w:gridCol w:w="3827"/>
      </w:tblGrid>
      <w:tr w:rsidR="00691A6E" w:rsidRPr="00B57550" w:rsidTr="00F03318">
        <w:trPr>
          <w:trHeight w:val="602"/>
        </w:trPr>
        <w:tc>
          <w:tcPr>
            <w:tcW w:w="10490" w:type="dxa"/>
            <w:gridSpan w:val="3"/>
            <w:shd w:val="clear" w:color="auto" w:fill="C6D9F1" w:themeFill="text2" w:themeFillTint="33"/>
            <w:vAlign w:val="center"/>
          </w:tcPr>
          <w:p w:rsidR="00691A6E" w:rsidRPr="00B57550" w:rsidRDefault="00691A6E" w:rsidP="00F03318">
            <w:pPr>
              <w:pStyle w:val="Balk2"/>
              <w:outlineLvl w:val="1"/>
            </w:pPr>
            <w:r w:rsidRPr="00B57550">
              <w:t xml:space="preserve">MEVCUT DURUM </w:t>
            </w:r>
            <w:r>
              <w:t>ANALİZİ</w:t>
            </w:r>
          </w:p>
        </w:tc>
      </w:tr>
      <w:tr w:rsidR="00691A6E" w:rsidRPr="00D47AA2" w:rsidTr="00F03318">
        <w:trPr>
          <w:trHeight w:val="425"/>
        </w:trPr>
        <w:tc>
          <w:tcPr>
            <w:tcW w:w="10490" w:type="dxa"/>
            <w:gridSpan w:val="3"/>
            <w:vAlign w:val="center"/>
          </w:tcPr>
          <w:p w:rsidR="00691A6E" w:rsidRPr="00157746" w:rsidRDefault="00691A6E" w:rsidP="00F03318">
            <w:pPr>
              <w:rPr>
                <w:sz w:val="20"/>
                <w:szCs w:val="20"/>
              </w:rPr>
            </w:pPr>
            <w:r w:rsidRPr="00691A6E">
              <w:rPr>
                <w:rFonts w:ascii="Times New Roman" w:eastAsia="Times New Roman" w:hAnsi="Times New Roman" w:cs="Times New Roman"/>
                <w:color w:val="000000"/>
                <w:sz w:val="20"/>
                <w:szCs w:val="20"/>
                <w:lang w:eastAsia="tr-TR"/>
              </w:rPr>
              <w:t>Haftalık ders çizelgesinde yer alan ders çeşitliliği</w:t>
            </w:r>
            <w:r>
              <w:rPr>
                <w:rFonts w:ascii="Times New Roman" w:eastAsia="Times New Roman" w:hAnsi="Times New Roman" w:cs="Times New Roman"/>
                <w:color w:val="000000"/>
                <w:sz w:val="20"/>
                <w:szCs w:val="20"/>
                <w:lang w:eastAsia="tr-TR"/>
              </w:rPr>
              <w:t xml:space="preserve"> çok fazla</w:t>
            </w:r>
          </w:p>
        </w:tc>
      </w:tr>
      <w:tr w:rsidR="00691A6E" w:rsidRPr="00D47AA2" w:rsidTr="00F03318">
        <w:trPr>
          <w:trHeight w:val="602"/>
        </w:trPr>
        <w:tc>
          <w:tcPr>
            <w:tcW w:w="3261"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YAPILACAK FAALİYETLER</w:t>
            </w:r>
          </w:p>
        </w:tc>
      </w:tr>
      <w:tr w:rsidR="00691A6E" w:rsidRPr="00D47AA2" w:rsidTr="00F03318">
        <w:trPr>
          <w:trHeight w:val="602"/>
        </w:trPr>
        <w:tc>
          <w:tcPr>
            <w:tcW w:w="3261" w:type="dxa"/>
            <w:vAlign w:val="center"/>
          </w:tcPr>
          <w:p w:rsidR="00691A6E" w:rsidRPr="00E36C69" w:rsidRDefault="00691A6E" w:rsidP="00F03318">
            <w:pPr>
              <w:rPr>
                <w:rFonts w:ascii="Times New Roman" w:hAnsi="Times New Roman" w:cs="Times New Roman"/>
                <w:sz w:val="20"/>
                <w:szCs w:val="20"/>
              </w:rPr>
            </w:pPr>
            <w:r w:rsidRPr="00691A6E">
              <w:rPr>
                <w:rFonts w:ascii="Times New Roman" w:eastAsia="Times New Roman" w:hAnsi="Times New Roman" w:cs="Times New Roman"/>
                <w:color w:val="000000"/>
                <w:sz w:val="20"/>
                <w:szCs w:val="20"/>
                <w:lang w:eastAsia="tr-TR"/>
              </w:rPr>
              <w:t>Haftalık ders çizelgesinde yer alan ders çeşitliliği</w:t>
            </w:r>
            <w:r>
              <w:rPr>
                <w:rFonts w:ascii="Times New Roman" w:eastAsia="Times New Roman" w:hAnsi="Times New Roman" w:cs="Times New Roman"/>
                <w:color w:val="000000"/>
                <w:sz w:val="20"/>
                <w:szCs w:val="20"/>
                <w:lang w:eastAsia="tr-TR"/>
              </w:rPr>
              <w:t xml:space="preserve"> çok fazla</w:t>
            </w:r>
          </w:p>
        </w:tc>
        <w:tc>
          <w:tcPr>
            <w:tcW w:w="3402" w:type="dxa"/>
            <w:vAlign w:val="center"/>
          </w:tcPr>
          <w:p w:rsidR="00691A6E" w:rsidRPr="00E36C69" w:rsidRDefault="00691A6E" w:rsidP="00F03318">
            <w:pPr>
              <w:rPr>
                <w:rFonts w:ascii="Times New Roman" w:hAnsi="Times New Roman" w:cs="Times New Roman"/>
                <w:sz w:val="20"/>
                <w:szCs w:val="20"/>
              </w:rPr>
            </w:pPr>
            <w:r w:rsidRPr="00691A6E">
              <w:rPr>
                <w:rFonts w:ascii="Times New Roman" w:hAnsi="Times New Roman" w:cs="Times New Roman"/>
                <w:sz w:val="20"/>
                <w:szCs w:val="20"/>
              </w:rPr>
              <w:t>YÖK ve üniversitelerle işbirliği yapıl</w:t>
            </w:r>
            <w:r>
              <w:rPr>
                <w:rFonts w:ascii="Times New Roman" w:hAnsi="Times New Roman" w:cs="Times New Roman"/>
                <w:sz w:val="20"/>
                <w:szCs w:val="20"/>
              </w:rPr>
              <w:t>arak ortaöğretimde ders çeşitliliği azaltılmalı.</w:t>
            </w:r>
            <w:r>
              <w:t xml:space="preserve"> </w:t>
            </w:r>
            <w:r w:rsidRPr="00691A6E">
              <w:rPr>
                <w:rFonts w:ascii="Times New Roman" w:hAnsi="Times New Roman" w:cs="Times New Roman"/>
                <w:sz w:val="20"/>
                <w:szCs w:val="20"/>
              </w:rPr>
              <w:t xml:space="preserve">Değişiklikler 9. sınıftan </w:t>
            </w:r>
            <w:r w:rsidR="0002581C">
              <w:rPr>
                <w:rFonts w:ascii="Times New Roman" w:hAnsi="Times New Roman" w:cs="Times New Roman"/>
                <w:sz w:val="20"/>
                <w:szCs w:val="20"/>
              </w:rPr>
              <w:t>başlayarak uygulamaya konulmalı</w:t>
            </w:r>
            <w:r w:rsidRPr="00691A6E">
              <w:rPr>
                <w:rFonts w:ascii="Times New Roman" w:hAnsi="Times New Roman" w:cs="Times New Roman"/>
                <w:sz w:val="20"/>
                <w:szCs w:val="20"/>
              </w:rPr>
              <w:t>. Yapılan değişiklikler kalıcı olmalı.</w:t>
            </w:r>
          </w:p>
        </w:tc>
        <w:tc>
          <w:tcPr>
            <w:tcW w:w="3827" w:type="dxa"/>
            <w:vAlign w:val="center"/>
          </w:tcPr>
          <w:p w:rsidR="00691A6E" w:rsidRPr="00D47AA2" w:rsidRDefault="00691A6E" w:rsidP="00691A6E">
            <w:pPr>
              <w:rPr>
                <w:rFonts w:ascii="Times New Roman" w:hAnsi="Times New Roman" w:cs="Times New Roman"/>
                <w:sz w:val="20"/>
                <w:szCs w:val="20"/>
              </w:rPr>
            </w:pPr>
            <w:r w:rsidRPr="00691A6E">
              <w:rPr>
                <w:rFonts w:ascii="Times New Roman" w:hAnsi="Times New Roman" w:cs="Times New Roman"/>
                <w:sz w:val="20"/>
                <w:szCs w:val="20"/>
              </w:rPr>
              <w:t>Birbirine benzer olan dersler tek ders altında birleştirilmeli.</w:t>
            </w:r>
            <w:r>
              <w:t xml:space="preserve"> </w:t>
            </w:r>
            <w:r w:rsidRPr="00691A6E">
              <w:rPr>
                <w:rFonts w:ascii="Times New Roman" w:hAnsi="Times New Roman" w:cs="Times New Roman"/>
                <w:sz w:val="20"/>
                <w:szCs w:val="20"/>
              </w:rPr>
              <w:t xml:space="preserve">Ders sayıları ve çeşitliliği azaltılırken kademeli geçiş dikkate </w:t>
            </w:r>
            <w:r>
              <w:rPr>
                <w:rFonts w:ascii="Times New Roman" w:hAnsi="Times New Roman" w:cs="Times New Roman"/>
                <w:sz w:val="20"/>
                <w:szCs w:val="20"/>
              </w:rPr>
              <w:t>alınacaktır.</w:t>
            </w:r>
          </w:p>
        </w:tc>
      </w:tr>
    </w:tbl>
    <w:p w:rsidR="00691A6E" w:rsidRDefault="00691A6E" w:rsidP="00691A6E"/>
    <w:tbl>
      <w:tblPr>
        <w:tblStyle w:val="TabloKlavuzu"/>
        <w:tblW w:w="10490" w:type="dxa"/>
        <w:tblInd w:w="-572" w:type="dxa"/>
        <w:tblLook w:val="04A0"/>
      </w:tblPr>
      <w:tblGrid>
        <w:gridCol w:w="3261"/>
        <w:gridCol w:w="3402"/>
        <w:gridCol w:w="3827"/>
      </w:tblGrid>
      <w:tr w:rsidR="00691A6E" w:rsidRPr="00B57550" w:rsidTr="00F03318">
        <w:trPr>
          <w:trHeight w:val="602"/>
        </w:trPr>
        <w:tc>
          <w:tcPr>
            <w:tcW w:w="10490" w:type="dxa"/>
            <w:gridSpan w:val="3"/>
            <w:shd w:val="clear" w:color="auto" w:fill="C6D9F1" w:themeFill="text2" w:themeFillTint="33"/>
            <w:vAlign w:val="center"/>
          </w:tcPr>
          <w:p w:rsidR="00691A6E" w:rsidRPr="00B57550" w:rsidRDefault="00691A6E" w:rsidP="00F03318">
            <w:pPr>
              <w:pStyle w:val="Balk2"/>
              <w:outlineLvl w:val="1"/>
            </w:pPr>
            <w:r w:rsidRPr="00B57550">
              <w:t xml:space="preserve">MEVCUT DURUM </w:t>
            </w:r>
            <w:r>
              <w:t>ANALİZİ</w:t>
            </w:r>
          </w:p>
        </w:tc>
      </w:tr>
      <w:tr w:rsidR="00691A6E" w:rsidRPr="00D47AA2" w:rsidTr="00F03318">
        <w:trPr>
          <w:trHeight w:val="425"/>
        </w:trPr>
        <w:tc>
          <w:tcPr>
            <w:tcW w:w="10490" w:type="dxa"/>
            <w:gridSpan w:val="3"/>
            <w:vAlign w:val="center"/>
          </w:tcPr>
          <w:p w:rsidR="00691A6E" w:rsidRPr="00B81A2E" w:rsidRDefault="00691A6E" w:rsidP="009218F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12. sınıf konuları Üniversite sınavına yönelik olmadığı için </w:t>
            </w:r>
            <w:r w:rsidR="009218F4">
              <w:rPr>
                <w:rFonts w:ascii="Times New Roman" w:eastAsia="Times New Roman" w:hAnsi="Times New Roman" w:cs="Times New Roman"/>
                <w:color w:val="000000"/>
                <w:sz w:val="20"/>
                <w:szCs w:val="20"/>
                <w:lang w:eastAsia="tr-TR"/>
              </w:rPr>
              <w:t xml:space="preserve">derslerde </w:t>
            </w:r>
            <w:r>
              <w:rPr>
                <w:rFonts w:ascii="Times New Roman" w:eastAsia="Times New Roman" w:hAnsi="Times New Roman" w:cs="Times New Roman"/>
                <w:color w:val="000000"/>
                <w:sz w:val="20"/>
                <w:szCs w:val="20"/>
                <w:lang w:eastAsia="tr-TR"/>
              </w:rPr>
              <w:t xml:space="preserve">müfredat </w:t>
            </w:r>
            <w:r w:rsidR="009218F4">
              <w:rPr>
                <w:rFonts w:ascii="Times New Roman" w:eastAsia="Times New Roman" w:hAnsi="Times New Roman" w:cs="Times New Roman"/>
                <w:color w:val="000000"/>
                <w:sz w:val="20"/>
                <w:szCs w:val="20"/>
                <w:lang w:eastAsia="tr-TR"/>
              </w:rPr>
              <w:t>işlenmiyor.</w:t>
            </w:r>
          </w:p>
        </w:tc>
      </w:tr>
      <w:tr w:rsidR="00691A6E" w:rsidRPr="00D47AA2" w:rsidTr="00F03318">
        <w:trPr>
          <w:trHeight w:val="602"/>
        </w:trPr>
        <w:tc>
          <w:tcPr>
            <w:tcW w:w="3261"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YAPILACAK FAALİYETLER</w:t>
            </w:r>
          </w:p>
        </w:tc>
      </w:tr>
      <w:tr w:rsidR="00691A6E" w:rsidRPr="00D47AA2" w:rsidTr="00F03318">
        <w:trPr>
          <w:trHeight w:val="602"/>
        </w:trPr>
        <w:tc>
          <w:tcPr>
            <w:tcW w:w="3261" w:type="dxa"/>
            <w:vAlign w:val="center"/>
          </w:tcPr>
          <w:p w:rsidR="00691A6E" w:rsidRPr="00E36C69" w:rsidRDefault="009218F4" w:rsidP="00F0331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12. sınıf konuları üniversite sınavıyla uyumlu değil.</w:t>
            </w:r>
          </w:p>
        </w:tc>
        <w:tc>
          <w:tcPr>
            <w:tcW w:w="3402" w:type="dxa"/>
            <w:vAlign w:val="center"/>
          </w:tcPr>
          <w:p w:rsidR="00691A6E" w:rsidRPr="00E36C69" w:rsidRDefault="009218F4" w:rsidP="00F03318">
            <w:pPr>
              <w:rPr>
                <w:rFonts w:ascii="Times New Roman" w:hAnsi="Times New Roman" w:cs="Times New Roman"/>
                <w:sz w:val="20"/>
                <w:szCs w:val="20"/>
              </w:rPr>
            </w:pPr>
            <w:r w:rsidRPr="009218F4">
              <w:rPr>
                <w:rFonts w:ascii="Times New Roman" w:eastAsia="Times New Roman" w:hAnsi="Times New Roman" w:cs="Times New Roman"/>
                <w:color w:val="000000"/>
                <w:sz w:val="20"/>
                <w:szCs w:val="20"/>
                <w:lang w:eastAsia="tr-TR"/>
              </w:rPr>
              <w:t>12. Sınıf Yükseköğretime uyumlu hale getirilmeli</w:t>
            </w:r>
            <w:r>
              <w:rPr>
                <w:rFonts w:ascii="Times New Roman" w:eastAsia="Times New Roman" w:hAnsi="Times New Roman" w:cs="Times New Roman"/>
                <w:color w:val="000000"/>
                <w:sz w:val="20"/>
                <w:szCs w:val="20"/>
                <w:lang w:eastAsia="tr-TR"/>
              </w:rPr>
              <w:t>.</w:t>
            </w:r>
          </w:p>
        </w:tc>
        <w:tc>
          <w:tcPr>
            <w:tcW w:w="3827" w:type="dxa"/>
            <w:vAlign w:val="center"/>
          </w:tcPr>
          <w:p w:rsidR="00691A6E" w:rsidRPr="00D47AA2" w:rsidRDefault="009218F4" w:rsidP="00F0331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12. sınıf müfredatı sınavda çıkacak konuları genelleyecek standarda getirilecek. </w:t>
            </w:r>
            <w:proofErr w:type="gramStart"/>
            <w:r>
              <w:rPr>
                <w:rFonts w:ascii="Times New Roman" w:eastAsia="Times New Roman" w:hAnsi="Times New Roman" w:cs="Times New Roman"/>
                <w:color w:val="000000"/>
                <w:sz w:val="20"/>
                <w:szCs w:val="20"/>
                <w:lang w:eastAsia="tr-TR"/>
              </w:rPr>
              <w:t xml:space="preserve">Böylece </w:t>
            </w:r>
            <w:r w:rsidRPr="009218F4">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öğretmenler</w:t>
            </w:r>
            <w:proofErr w:type="gramEnd"/>
            <w:r>
              <w:rPr>
                <w:rFonts w:ascii="Times New Roman" w:eastAsia="Times New Roman" w:hAnsi="Times New Roman" w:cs="Times New Roman"/>
                <w:color w:val="000000"/>
                <w:sz w:val="20"/>
                <w:szCs w:val="20"/>
                <w:lang w:eastAsia="tr-TR"/>
              </w:rPr>
              <w:t xml:space="preserve"> müfredatın dışına çıkmamış olacaklar.</w:t>
            </w:r>
          </w:p>
        </w:tc>
      </w:tr>
    </w:tbl>
    <w:p w:rsidR="00691A6E" w:rsidRDefault="00691A6E" w:rsidP="00691A6E"/>
    <w:tbl>
      <w:tblPr>
        <w:tblStyle w:val="TabloKlavuzu"/>
        <w:tblW w:w="10490" w:type="dxa"/>
        <w:tblInd w:w="-572" w:type="dxa"/>
        <w:tblLook w:val="04A0"/>
      </w:tblPr>
      <w:tblGrid>
        <w:gridCol w:w="3261"/>
        <w:gridCol w:w="3402"/>
        <w:gridCol w:w="3827"/>
      </w:tblGrid>
      <w:tr w:rsidR="00691A6E" w:rsidRPr="00B57550" w:rsidTr="00F03318">
        <w:trPr>
          <w:trHeight w:val="602"/>
        </w:trPr>
        <w:tc>
          <w:tcPr>
            <w:tcW w:w="10490" w:type="dxa"/>
            <w:gridSpan w:val="3"/>
            <w:shd w:val="clear" w:color="auto" w:fill="C6D9F1" w:themeFill="text2" w:themeFillTint="33"/>
            <w:vAlign w:val="center"/>
          </w:tcPr>
          <w:p w:rsidR="00691A6E" w:rsidRPr="00B57550" w:rsidRDefault="00691A6E" w:rsidP="00F03318">
            <w:pPr>
              <w:pStyle w:val="Balk2"/>
              <w:outlineLvl w:val="1"/>
            </w:pPr>
            <w:r w:rsidRPr="00B57550">
              <w:t xml:space="preserve">MEVCUT DURUM </w:t>
            </w:r>
            <w:r>
              <w:t>ANALİZİ</w:t>
            </w:r>
          </w:p>
        </w:tc>
      </w:tr>
      <w:tr w:rsidR="00691A6E" w:rsidRPr="00D47AA2" w:rsidTr="00F03318">
        <w:trPr>
          <w:trHeight w:val="425"/>
        </w:trPr>
        <w:tc>
          <w:tcPr>
            <w:tcW w:w="10490" w:type="dxa"/>
            <w:gridSpan w:val="3"/>
            <w:vAlign w:val="center"/>
          </w:tcPr>
          <w:p w:rsidR="00691A6E" w:rsidRPr="00B81A2E" w:rsidRDefault="009218F4" w:rsidP="00F03318">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Öğrenciler ulusal ve uluslar arası </w:t>
            </w:r>
            <w:r w:rsidRPr="009218F4">
              <w:rPr>
                <w:rFonts w:ascii="Times New Roman" w:eastAsia="Times New Roman" w:hAnsi="Times New Roman" w:cs="Times New Roman"/>
                <w:color w:val="000000"/>
                <w:sz w:val="20"/>
                <w:szCs w:val="20"/>
                <w:lang w:eastAsia="tr-TR"/>
              </w:rPr>
              <w:t>iş ve bilişim dünyasına ilişkin</w:t>
            </w:r>
            <w:r>
              <w:rPr>
                <w:rFonts w:ascii="Times New Roman" w:eastAsia="Times New Roman" w:hAnsi="Times New Roman" w:cs="Times New Roman"/>
                <w:color w:val="000000"/>
                <w:sz w:val="20"/>
                <w:szCs w:val="20"/>
                <w:lang w:eastAsia="tr-TR"/>
              </w:rPr>
              <w:t xml:space="preserve"> bilgilerden yoksunlar. </w:t>
            </w:r>
          </w:p>
        </w:tc>
      </w:tr>
      <w:tr w:rsidR="00691A6E" w:rsidRPr="00D47AA2" w:rsidTr="00F03318">
        <w:trPr>
          <w:trHeight w:val="602"/>
        </w:trPr>
        <w:tc>
          <w:tcPr>
            <w:tcW w:w="3261"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YAPILACAK FAALİYETLER</w:t>
            </w:r>
          </w:p>
        </w:tc>
      </w:tr>
      <w:tr w:rsidR="00691A6E" w:rsidRPr="00D47AA2" w:rsidTr="00F03318">
        <w:trPr>
          <w:trHeight w:val="602"/>
        </w:trPr>
        <w:tc>
          <w:tcPr>
            <w:tcW w:w="3261" w:type="dxa"/>
            <w:vAlign w:val="center"/>
          </w:tcPr>
          <w:p w:rsidR="00691A6E" w:rsidRPr="00E36C69" w:rsidRDefault="009218F4" w:rsidP="00F0331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Öğrenciler iş dünyasından soyutlar.</w:t>
            </w:r>
          </w:p>
        </w:tc>
        <w:tc>
          <w:tcPr>
            <w:tcW w:w="3402" w:type="dxa"/>
            <w:vAlign w:val="center"/>
          </w:tcPr>
          <w:p w:rsidR="00691A6E" w:rsidRPr="00E36C69" w:rsidRDefault="009218F4" w:rsidP="00F03318">
            <w:pPr>
              <w:rPr>
                <w:rFonts w:ascii="Times New Roman" w:hAnsi="Times New Roman" w:cs="Times New Roman"/>
                <w:sz w:val="20"/>
                <w:szCs w:val="20"/>
              </w:rPr>
            </w:pPr>
            <w:proofErr w:type="gramStart"/>
            <w:r w:rsidRPr="009218F4">
              <w:rPr>
                <w:rFonts w:ascii="Times New Roman" w:eastAsia="Times New Roman" w:hAnsi="Times New Roman" w:cs="Times New Roman"/>
                <w:color w:val="000000"/>
                <w:sz w:val="20"/>
                <w:szCs w:val="20"/>
                <w:lang w:eastAsia="tr-TR"/>
              </w:rPr>
              <w:t>Eğitim , Sanayi</w:t>
            </w:r>
            <w:proofErr w:type="gramEnd"/>
            <w:r w:rsidRPr="009218F4">
              <w:rPr>
                <w:rFonts w:ascii="Times New Roman" w:eastAsia="Times New Roman" w:hAnsi="Times New Roman" w:cs="Times New Roman"/>
                <w:color w:val="000000"/>
                <w:sz w:val="20"/>
                <w:szCs w:val="20"/>
                <w:lang w:eastAsia="tr-TR"/>
              </w:rPr>
              <w:t xml:space="preserve"> ve iş dünyasıyla senkronize edilerek öğrencinin ve ülkenin ihtiyaçları doğrultusunda mesleki eğitime ağırlık verilmeli.</w:t>
            </w:r>
          </w:p>
        </w:tc>
        <w:tc>
          <w:tcPr>
            <w:tcW w:w="3827" w:type="dxa"/>
            <w:vAlign w:val="center"/>
          </w:tcPr>
          <w:p w:rsidR="00691A6E" w:rsidRPr="00D47AA2" w:rsidRDefault="009218F4" w:rsidP="00F03318">
            <w:pPr>
              <w:rPr>
                <w:rFonts w:ascii="Times New Roman" w:hAnsi="Times New Roman" w:cs="Times New Roman"/>
                <w:sz w:val="20"/>
                <w:szCs w:val="20"/>
              </w:rPr>
            </w:pPr>
            <w:r>
              <w:rPr>
                <w:rFonts w:ascii="Times New Roman" w:hAnsi="Times New Roman" w:cs="Times New Roman"/>
                <w:sz w:val="20"/>
                <w:szCs w:val="20"/>
              </w:rPr>
              <w:t>Ulusal ve uluslar arası i</w:t>
            </w:r>
            <w:r w:rsidRPr="009218F4">
              <w:rPr>
                <w:rFonts w:ascii="Times New Roman" w:hAnsi="Times New Roman" w:cs="Times New Roman"/>
                <w:sz w:val="20"/>
                <w:szCs w:val="20"/>
              </w:rPr>
              <w:t xml:space="preserve">ş dünyası ile </w:t>
            </w:r>
            <w:proofErr w:type="gramStart"/>
            <w:r w:rsidRPr="009218F4">
              <w:rPr>
                <w:rFonts w:ascii="Times New Roman" w:hAnsi="Times New Roman" w:cs="Times New Roman"/>
                <w:sz w:val="20"/>
                <w:szCs w:val="20"/>
              </w:rPr>
              <w:t>imkanlar</w:t>
            </w:r>
            <w:proofErr w:type="gramEnd"/>
            <w:r w:rsidRPr="009218F4">
              <w:rPr>
                <w:rFonts w:ascii="Times New Roman" w:hAnsi="Times New Roman" w:cs="Times New Roman"/>
                <w:sz w:val="20"/>
                <w:szCs w:val="20"/>
              </w:rPr>
              <w:t xml:space="preserve"> ölçüsünde işbirliği yapılacaktır</w:t>
            </w:r>
            <w:r>
              <w:rPr>
                <w:rFonts w:ascii="Times New Roman" w:hAnsi="Times New Roman" w:cs="Times New Roman"/>
                <w:sz w:val="20"/>
                <w:szCs w:val="20"/>
              </w:rPr>
              <w:t>.</w:t>
            </w:r>
          </w:p>
        </w:tc>
      </w:tr>
    </w:tbl>
    <w:p w:rsidR="00691A6E" w:rsidRDefault="00691A6E" w:rsidP="00691A6E"/>
    <w:tbl>
      <w:tblPr>
        <w:tblStyle w:val="TabloKlavuzu"/>
        <w:tblW w:w="10490" w:type="dxa"/>
        <w:tblInd w:w="-572" w:type="dxa"/>
        <w:tblLook w:val="04A0"/>
      </w:tblPr>
      <w:tblGrid>
        <w:gridCol w:w="3261"/>
        <w:gridCol w:w="3402"/>
        <w:gridCol w:w="3827"/>
      </w:tblGrid>
      <w:tr w:rsidR="00691A6E" w:rsidRPr="00B57550" w:rsidTr="00F03318">
        <w:trPr>
          <w:trHeight w:val="602"/>
        </w:trPr>
        <w:tc>
          <w:tcPr>
            <w:tcW w:w="10490" w:type="dxa"/>
            <w:gridSpan w:val="3"/>
            <w:shd w:val="clear" w:color="auto" w:fill="C6D9F1" w:themeFill="text2" w:themeFillTint="33"/>
            <w:vAlign w:val="center"/>
          </w:tcPr>
          <w:p w:rsidR="00691A6E" w:rsidRPr="00B57550" w:rsidRDefault="00691A6E" w:rsidP="00F03318">
            <w:pPr>
              <w:pStyle w:val="Balk2"/>
              <w:outlineLvl w:val="1"/>
            </w:pPr>
            <w:r w:rsidRPr="00B57550">
              <w:t xml:space="preserve">MEVCUT DURUM </w:t>
            </w:r>
            <w:r>
              <w:t>ANALİZİ</w:t>
            </w:r>
          </w:p>
        </w:tc>
      </w:tr>
      <w:tr w:rsidR="00691A6E" w:rsidRPr="00D47AA2" w:rsidTr="00F03318">
        <w:trPr>
          <w:trHeight w:val="425"/>
        </w:trPr>
        <w:tc>
          <w:tcPr>
            <w:tcW w:w="10490" w:type="dxa"/>
            <w:gridSpan w:val="3"/>
            <w:vAlign w:val="center"/>
          </w:tcPr>
          <w:p w:rsidR="00691A6E" w:rsidRPr="00157746" w:rsidRDefault="009218F4" w:rsidP="0002581C">
            <w:pPr>
              <w:rPr>
                <w:sz w:val="20"/>
                <w:szCs w:val="20"/>
              </w:rPr>
            </w:pPr>
            <w:r w:rsidRPr="009218F4">
              <w:rPr>
                <w:rFonts w:ascii="Times New Roman" w:eastAsia="Times New Roman" w:hAnsi="Times New Roman" w:cs="Times New Roman"/>
                <w:color w:val="000000"/>
                <w:sz w:val="20"/>
                <w:szCs w:val="20"/>
                <w:lang w:eastAsia="tr-TR"/>
              </w:rPr>
              <w:t xml:space="preserve">Okullarda </w:t>
            </w:r>
            <w:r>
              <w:rPr>
                <w:rFonts w:ascii="Times New Roman" w:eastAsia="Times New Roman" w:hAnsi="Times New Roman" w:cs="Times New Roman"/>
                <w:color w:val="000000"/>
                <w:sz w:val="20"/>
                <w:szCs w:val="20"/>
                <w:lang w:eastAsia="tr-TR"/>
              </w:rPr>
              <w:t>ö</w:t>
            </w:r>
            <w:r w:rsidR="0002581C">
              <w:rPr>
                <w:rFonts w:ascii="Times New Roman" w:eastAsia="Times New Roman" w:hAnsi="Times New Roman" w:cs="Times New Roman"/>
                <w:color w:val="000000"/>
                <w:sz w:val="20"/>
                <w:szCs w:val="20"/>
                <w:lang w:eastAsia="tr-TR"/>
              </w:rPr>
              <w:t>ğrenilen bilgiler</w:t>
            </w:r>
            <w:r w:rsidRPr="009218F4">
              <w:rPr>
                <w:rFonts w:ascii="Times New Roman" w:eastAsia="Times New Roman" w:hAnsi="Times New Roman" w:cs="Times New Roman"/>
                <w:color w:val="000000"/>
                <w:sz w:val="20"/>
                <w:szCs w:val="20"/>
                <w:lang w:eastAsia="tr-TR"/>
              </w:rPr>
              <w:t xml:space="preserve"> yaşam becerisine dönüş</w:t>
            </w:r>
            <w:r w:rsidR="0002581C">
              <w:rPr>
                <w:rFonts w:ascii="Times New Roman" w:eastAsia="Times New Roman" w:hAnsi="Times New Roman" w:cs="Times New Roman"/>
                <w:color w:val="000000"/>
                <w:sz w:val="20"/>
                <w:szCs w:val="20"/>
                <w:lang w:eastAsia="tr-TR"/>
              </w:rPr>
              <w:t>ümü sağlanamıyor.</w:t>
            </w:r>
          </w:p>
        </w:tc>
      </w:tr>
      <w:tr w:rsidR="00691A6E" w:rsidRPr="00D47AA2" w:rsidTr="00F03318">
        <w:trPr>
          <w:trHeight w:val="602"/>
        </w:trPr>
        <w:tc>
          <w:tcPr>
            <w:tcW w:w="3261"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691A6E" w:rsidRPr="00D47AA2" w:rsidRDefault="00691A6E" w:rsidP="00F03318">
            <w:pPr>
              <w:pStyle w:val="Balk2"/>
              <w:outlineLvl w:val="1"/>
              <w:rPr>
                <w:sz w:val="20"/>
                <w:szCs w:val="20"/>
              </w:rPr>
            </w:pPr>
            <w:r w:rsidRPr="00D47AA2">
              <w:rPr>
                <w:sz w:val="20"/>
                <w:szCs w:val="20"/>
              </w:rPr>
              <w:t>YAPILACAK FAALİYETLER</w:t>
            </w:r>
          </w:p>
        </w:tc>
      </w:tr>
      <w:tr w:rsidR="00691A6E" w:rsidRPr="00D47AA2" w:rsidTr="00F03318">
        <w:trPr>
          <w:trHeight w:val="602"/>
        </w:trPr>
        <w:tc>
          <w:tcPr>
            <w:tcW w:w="3261" w:type="dxa"/>
            <w:vAlign w:val="center"/>
          </w:tcPr>
          <w:p w:rsidR="00691A6E" w:rsidRPr="00E36C69" w:rsidRDefault="0002581C" w:rsidP="00F03318">
            <w:pPr>
              <w:rPr>
                <w:rFonts w:ascii="Times New Roman" w:hAnsi="Times New Roman" w:cs="Times New Roman"/>
                <w:sz w:val="20"/>
                <w:szCs w:val="20"/>
              </w:rPr>
            </w:pPr>
            <w:r w:rsidRPr="009218F4">
              <w:rPr>
                <w:rFonts w:ascii="Times New Roman" w:eastAsia="Times New Roman" w:hAnsi="Times New Roman" w:cs="Times New Roman"/>
                <w:color w:val="000000"/>
                <w:sz w:val="20"/>
                <w:szCs w:val="20"/>
                <w:lang w:eastAsia="tr-TR"/>
              </w:rPr>
              <w:t xml:space="preserve">Okullarda </w:t>
            </w:r>
            <w:r>
              <w:rPr>
                <w:rFonts w:ascii="Times New Roman" w:eastAsia="Times New Roman" w:hAnsi="Times New Roman" w:cs="Times New Roman"/>
                <w:color w:val="000000"/>
                <w:sz w:val="20"/>
                <w:szCs w:val="20"/>
                <w:lang w:eastAsia="tr-TR"/>
              </w:rPr>
              <w:t>öğrenilen bilgiler</w:t>
            </w:r>
            <w:r w:rsidRPr="009218F4">
              <w:rPr>
                <w:rFonts w:ascii="Times New Roman" w:eastAsia="Times New Roman" w:hAnsi="Times New Roman" w:cs="Times New Roman"/>
                <w:color w:val="000000"/>
                <w:sz w:val="20"/>
                <w:szCs w:val="20"/>
                <w:lang w:eastAsia="tr-TR"/>
              </w:rPr>
              <w:t xml:space="preserve"> yaşam becerisine dönüş</w:t>
            </w:r>
            <w:r>
              <w:rPr>
                <w:rFonts w:ascii="Times New Roman" w:eastAsia="Times New Roman" w:hAnsi="Times New Roman" w:cs="Times New Roman"/>
                <w:color w:val="000000"/>
                <w:sz w:val="20"/>
                <w:szCs w:val="20"/>
                <w:lang w:eastAsia="tr-TR"/>
              </w:rPr>
              <w:t>ümü sağlanamıyor.</w:t>
            </w:r>
          </w:p>
        </w:tc>
        <w:tc>
          <w:tcPr>
            <w:tcW w:w="3402" w:type="dxa"/>
            <w:vAlign w:val="center"/>
          </w:tcPr>
          <w:p w:rsidR="00691A6E" w:rsidRPr="00E36C69" w:rsidRDefault="0002581C" w:rsidP="00F03318">
            <w:pPr>
              <w:rPr>
                <w:rFonts w:ascii="Times New Roman" w:hAnsi="Times New Roman" w:cs="Times New Roman"/>
                <w:sz w:val="20"/>
                <w:szCs w:val="20"/>
              </w:rPr>
            </w:pPr>
            <w:r w:rsidRPr="009218F4">
              <w:rPr>
                <w:rFonts w:ascii="Times New Roman" w:eastAsia="Times New Roman" w:hAnsi="Times New Roman" w:cs="Times New Roman"/>
                <w:color w:val="000000"/>
                <w:sz w:val="20"/>
                <w:szCs w:val="20"/>
                <w:lang w:eastAsia="tr-TR"/>
              </w:rPr>
              <w:t xml:space="preserve">Okullarda </w:t>
            </w:r>
            <w:r>
              <w:rPr>
                <w:rFonts w:ascii="Times New Roman" w:eastAsia="Times New Roman" w:hAnsi="Times New Roman" w:cs="Times New Roman"/>
                <w:color w:val="000000"/>
                <w:sz w:val="20"/>
                <w:szCs w:val="20"/>
                <w:lang w:eastAsia="tr-TR"/>
              </w:rPr>
              <w:t>öğrenilen bilgiler</w:t>
            </w:r>
            <w:r w:rsidRPr="009218F4">
              <w:rPr>
                <w:rFonts w:ascii="Times New Roman" w:eastAsia="Times New Roman" w:hAnsi="Times New Roman" w:cs="Times New Roman"/>
                <w:color w:val="000000"/>
                <w:sz w:val="20"/>
                <w:szCs w:val="20"/>
                <w:lang w:eastAsia="tr-TR"/>
              </w:rPr>
              <w:t xml:space="preserve"> yaşam becerisine dönüş</w:t>
            </w:r>
            <w:r>
              <w:rPr>
                <w:rFonts w:ascii="Times New Roman" w:eastAsia="Times New Roman" w:hAnsi="Times New Roman" w:cs="Times New Roman"/>
                <w:color w:val="000000"/>
                <w:sz w:val="20"/>
                <w:szCs w:val="20"/>
                <w:lang w:eastAsia="tr-TR"/>
              </w:rPr>
              <w:t xml:space="preserve">ümünü sağlayacak </w:t>
            </w:r>
            <w:r w:rsidRPr="0002581C">
              <w:rPr>
                <w:rFonts w:ascii="Times New Roman" w:hAnsi="Times New Roman" w:cs="Times New Roman"/>
                <w:sz w:val="20"/>
                <w:szCs w:val="20"/>
              </w:rPr>
              <w:t xml:space="preserve">Tasarım ve beceri atölyelerinin kurulması için gerekli maddi altyapı </w:t>
            </w:r>
            <w:proofErr w:type="gramStart"/>
            <w:r w:rsidRPr="0002581C">
              <w:rPr>
                <w:rFonts w:ascii="Times New Roman" w:hAnsi="Times New Roman" w:cs="Times New Roman"/>
                <w:sz w:val="20"/>
                <w:szCs w:val="20"/>
              </w:rPr>
              <w:t>imkanları</w:t>
            </w:r>
            <w:proofErr w:type="gramEnd"/>
            <w:r w:rsidRPr="0002581C">
              <w:rPr>
                <w:rFonts w:ascii="Times New Roman" w:hAnsi="Times New Roman" w:cs="Times New Roman"/>
                <w:sz w:val="20"/>
                <w:szCs w:val="20"/>
              </w:rPr>
              <w:t xml:space="preserve"> sağlanmalı.</w:t>
            </w:r>
          </w:p>
        </w:tc>
        <w:tc>
          <w:tcPr>
            <w:tcW w:w="3827" w:type="dxa"/>
            <w:vAlign w:val="center"/>
          </w:tcPr>
          <w:p w:rsidR="00691A6E" w:rsidRPr="00D47AA2" w:rsidRDefault="0002581C" w:rsidP="0002581C">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Her okulda resim, müzik</w:t>
            </w:r>
            <w:r w:rsidRPr="0002581C">
              <w:rPr>
                <w:rFonts w:ascii="Times New Roman" w:eastAsia="Times New Roman" w:hAnsi="Times New Roman" w:cs="Times New Roman"/>
                <w:color w:val="000000"/>
                <w:sz w:val="20"/>
                <w:szCs w:val="20"/>
                <w:lang w:eastAsia="tr-TR"/>
              </w:rPr>
              <w:t>, tasarım</w:t>
            </w:r>
            <w:r>
              <w:rPr>
                <w:rFonts w:ascii="Times New Roman" w:eastAsia="Times New Roman" w:hAnsi="Times New Roman" w:cs="Times New Roman"/>
                <w:color w:val="000000"/>
                <w:sz w:val="20"/>
                <w:szCs w:val="20"/>
                <w:lang w:eastAsia="tr-TR"/>
              </w:rPr>
              <w:t xml:space="preserve"> vb. atölyeler açılacak. </w:t>
            </w:r>
            <w:r w:rsidRPr="0002581C">
              <w:rPr>
                <w:rFonts w:ascii="Times New Roman" w:eastAsia="Times New Roman" w:hAnsi="Times New Roman" w:cs="Times New Roman"/>
                <w:color w:val="000000"/>
                <w:sz w:val="20"/>
                <w:szCs w:val="20"/>
                <w:lang w:eastAsia="tr-TR"/>
              </w:rPr>
              <w:t xml:space="preserve">Öğretmen ve altyapı ihtiyaçları </w:t>
            </w:r>
            <w:r>
              <w:rPr>
                <w:rFonts w:ascii="Times New Roman" w:eastAsia="Times New Roman" w:hAnsi="Times New Roman" w:cs="Times New Roman"/>
                <w:color w:val="000000"/>
                <w:sz w:val="20"/>
                <w:szCs w:val="20"/>
                <w:lang w:eastAsia="tr-TR"/>
              </w:rPr>
              <w:t>karşılanacak.</w:t>
            </w:r>
          </w:p>
        </w:tc>
      </w:tr>
    </w:tbl>
    <w:p w:rsidR="00691A6E" w:rsidRDefault="00691A6E" w:rsidP="00691A6E"/>
    <w:p w:rsidR="00691A6E" w:rsidRDefault="00691A6E"/>
    <w:p w:rsidR="00F03318" w:rsidRDefault="00F03318"/>
    <w:p w:rsidR="00F03318" w:rsidRPr="00691A6E" w:rsidRDefault="00F03318" w:rsidP="00F03318">
      <w:pPr>
        <w:jc w:val="center"/>
        <w:rPr>
          <w:rFonts w:ascii="Times New Roman" w:hAnsi="Times New Roman" w:cs="Times New Roman"/>
          <w:b/>
          <w:color w:val="FF0000"/>
          <w:sz w:val="28"/>
          <w:szCs w:val="28"/>
        </w:rPr>
      </w:pPr>
      <w:r w:rsidRPr="00F03318">
        <w:rPr>
          <w:rFonts w:ascii="Times New Roman" w:hAnsi="Times New Roman" w:cs="Times New Roman"/>
          <w:b/>
          <w:color w:val="FF0000"/>
          <w:sz w:val="28"/>
          <w:szCs w:val="28"/>
        </w:rPr>
        <w:t>İMAM HATİP ORTAOKULLARI VE LİSELERİ</w:t>
      </w:r>
    </w:p>
    <w:tbl>
      <w:tblPr>
        <w:tblStyle w:val="TabloKlavuzu"/>
        <w:tblW w:w="10490" w:type="dxa"/>
        <w:tblInd w:w="-572" w:type="dxa"/>
        <w:tblLook w:val="04A0"/>
      </w:tblPr>
      <w:tblGrid>
        <w:gridCol w:w="3261"/>
        <w:gridCol w:w="3402"/>
        <w:gridCol w:w="3827"/>
      </w:tblGrid>
      <w:tr w:rsidR="00F03318" w:rsidRPr="00B57550" w:rsidTr="00F03318">
        <w:trPr>
          <w:trHeight w:val="602"/>
        </w:trPr>
        <w:tc>
          <w:tcPr>
            <w:tcW w:w="10490" w:type="dxa"/>
            <w:gridSpan w:val="3"/>
            <w:shd w:val="clear" w:color="auto" w:fill="C6D9F1" w:themeFill="text2" w:themeFillTint="33"/>
            <w:vAlign w:val="center"/>
          </w:tcPr>
          <w:p w:rsidR="00F03318" w:rsidRPr="00B57550" w:rsidRDefault="00F03318" w:rsidP="00F03318">
            <w:pPr>
              <w:pStyle w:val="Balk2"/>
              <w:outlineLvl w:val="1"/>
            </w:pPr>
            <w:r w:rsidRPr="00B57550">
              <w:t xml:space="preserve">MEVCUT DURUM </w:t>
            </w:r>
            <w:r>
              <w:t>ANALİZİ</w:t>
            </w:r>
          </w:p>
        </w:tc>
      </w:tr>
      <w:tr w:rsidR="00F03318" w:rsidRPr="00D47AA2" w:rsidTr="00F03318">
        <w:trPr>
          <w:trHeight w:val="425"/>
        </w:trPr>
        <w:tc>
          <w:tcPr>
            <w:tcW w:w="10490" w:type="dxa"/>
            <w:gridSpan w:val="3"/>
            <w:vAlign w:val="center"/>
          </w:tcPr>
          <w:p w:rsidR="00F03318" w:rsidRPr="00157746" w:rsidRDefault="00F03318" w:rsidP="00F03318">
            <w:pPr>
              <w:rPr>
                <w:sz w:val="20"/>
                <w:szCs w:val="20"/>
              </w:rPr>
            </w:pPr>
            <w:r w:rsidRPr="00F03318">
              <w:rPr>
                <w:rFonts w:ascii="Times New Roman" w:eastAsia="Times New Roman" w:hAnsi="Times New Roman" w:cs="Times New Roman"/>
                <w:color w:val="000000"/>
                <w:sz w:val="20"/>
                <w:szCs w:val="20"/>
                <w:lang w:eastAsia="tr-TR"/>
              </w:rPr>
              <w:t>İmam Hatip Okulları programlarının ders saati ve ders türü genel ortaöğretim kurumlarına göre çok fazla</w:t>
            </w:r>
          </w:p>
        </w:tc>
      </w:tr>
      <w:tr w:rsidR="00F03318" w:rsidRPr="00D47AA2" w:rsidTr="00F03318">
        <w:trPr>
          <w:trHeight w:val="602"/>
        </w:trPr>
        <w:tc>
          <w:tcPr>
            <w:tcW w:w="3261"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YAPILACAK FAALİYETLER</w:t>
            </w:r>
          </w:p>
        </w:tc>
      </w:tr>
      <w:tr w:rsidR="00F03318" w:rsidRPr="00D47AA2" w:rsidTr="00F03318">
        <w:trPr>
          <w:trHeight w:val="602"/>
        </w:trPr>
        <w:tc>
          <w:tcPr>
            <w:tcW w:w="3261" w:type="dxa"/>
            <w:vAlign w:val="center"/>
          </w:tcPr>
          <w:p w:rsidR="00F03318" w:rsidRPr="00E36C69" w:rsidRDefault="00F03318" w:rsidP="00F03318">
            <w:pPr>
              <w:rPr>
                <w:rFonts w:ascii="Times New Roman" w:hAnsi="Times New Roman" w:cs="Times New Roman"/>
                <w:sz w:val="20"/>
                <w:szCs w:val="20"/>
              </w:rPr>
            </w:pPr>
            <w:proofErr w:type="gramStart"/>
            <w:r>
              <w:rPr>
                <w:rFonts w:ascii="Times New Roman" w:eastAsia="Times New Roman" w:hAnsi="Times New Roman" w:cs="Times New Roman"/>
                <w:color w:val="000000"/>
                <w:sz w:val="20"/>
                <w:szCs w:val="20"/>
                <w:lang w:eastAsia="tr-TR"/>
              </w:rPr>
              <w:t>Ders yükü çok fazla.</w:t>
            </w:r>
            <w:proofErr w:type="gramEnd"/>
          </w:p>
        </w:tc>
        <w:tc>
          <w:tcPr>
            <w:tcW w:w="3402" w:type="dxa"/>
            <w:vAlign w:val="center"/>
          </w:tcPr>
          <w:p w:rsidR="00F03318" w:rsidRPr="00E36C69" w:rsidRDefault="00F03318" w:rsidP="00F03318">
            <w:pPr>
              <w:rPr>
                <w:rFonts w:ascii="Times New Roman" w:hAnsi="Times New Roman" w:cs="Times New Roman"/>
                <w:sz w:val="20"/>
                <w:szCs w:val="20"/>
              </w:rPr>
            </w:pPr>
            <w:r w:rsidRPr="00F03318">
              <w:rPr>
                <w:rFonts w:ascii="Times New Roman" w:hAnsi="Times New Roman" w:cs="Times New Roman"/>
                <w:sz w:val="20"/>
                <w:szCs w:val="20"/>
              </w:rPr>
              <w:t>İmam Hatip Okullarında birbirinin tekrarı niteliğinde olan konu ve üniteler birleştirilmelidir.</w:t>
            </w:r>
            <w:r>
              <w:rPr>
                <w:rFonts w:ascii="Times New Roman" w:hAnsi="Times New Roman" w:cs="Times New Roman"/>
                <w:sz w:val="20"/>
                <w:szCs w:val="20"/>
              </w:rPr>
              <w:t xml:space="preserve"> </w:t>
            </w:r>
            <w:proofErr w:type="spellStart"/>
            <w:r w:rsidRPr="00F03318">
              <w:rPr>
                <w:rFonts w:ascii="Times New Roman" w:hAnsi="Times New Roman" w:cs="Times New Roman"/>
                <w:sz w:val="20"/>
                <w:szCs w:val="20"/>
              </w:rPr>
              <w:t>Kur'an</w:t>
            </w:r>
            <w:proofErr w:type="spellEnd"/>
            <w:r w:rsidRPr="00F03318">
              <w:rPr>
                <w:rFonts w:ascii="Times New Roman" w:hAnsi="Times New Roman" w:cs="Times New Roman"/>
                <w:sz w:val="20"/>
                <w:szCs w:val="20"/>
              </w:rPr>
              <w:t>-ı Kerim ders saatleri arttırılmalıdır.</w:t>
            </w:r>
            <w:r>
              <w:rPr>
                <w:rFonts w:ascii="Times New Roman" w:hAnsi="Times New Roman" w:cs="Times New Roman"/>
                <w:sz w:val="20"/>
                <w:szCs w:val="20"/>
              </w:rPr>
              <w:t xml:space="preserve"> </w:t>
            </w:r>
            <w:r w:rsidRPr="00F03318">
              <w:rPr>
                <w:rFonts w:ascii="Times New Roman" w:hAnsi="Times New Roman" w:cs="Times New Roman"/>
                <w:sz w:val="20"/>
                <w:szCs w:val="20"/>
              </w:rPr>
              <w:t>Peygamberimizin Hayatı dersi Din Kültürü ve Ahlak Bilgisi dersi müfredatı içerisinde daha geniş yer alabilir.</w:t>
            </w:r>
          </w:p>
        </w:tc>
        <w:tc>
          <w:tcPr>
            <w:tcW w:w="3827" w:type="dxa"/>
            <w:vAlign w:val="center"/>
          </w:tcPr>
          <w:p w:rsidR="00F03318" w:rsidRPr="00D47AA2" w:rsidRDefault="00F03318" w:rsidP="00F03318">
            <w:pPr>
              <w:rPr>
                <w:rFonts w:ascii="Times New Roman" w:hAnsi="Times New Roman" w:cs="Times New Roman"/>
                <w:sz w:val="20"/>
                <w:szCs w:val="20"/>
              </w:rPr>
            </w:pPr>
            <w:r>
              <w:rPr>
                <w:rFonts w:ascii="Times New Roman" w:hAnsi="Times New Roman" w:cs="Times New Roman"/>
                <w:sz w:val="20"/>
                <w:szCs w:val="20"/>
              </w:rPr>
              <w:t>Ders yükü birbirini tamamlayan dersler birleştirilerek azaltılacak. Meslek derslerinde kuran-ı kerim ve siyer-i nebi derslerinin saati artırılacak.</w:t>
            </w:r>
          </w:p>
        </w:tc>
      </w:tr>
    </w:tbl>
    <w:p w:rsidR="00F03318" w:rsidRDefault="00F03318" w:rsidP="00F03318"/>
    <w:tbl>
      <w:tblPr>
        <w:tblStyle w:val="TabloKlavuzu"/>
        <w:tblW w:w="10490" w:type="dxa"/>
        <w:tblInd w:w="-572" w:type="dxa"/>
        <w:tblLook w:val="04A0"/>
      </w:tblPr>
      <w:tblGrid>
        <w:gridCol w:w="3261"/>
        <w:gridCol w:w="3402"/>
        <w:gridCol w:w="3827"/>
      </w:tblGrid>
      <w:tr w:rsidR="00F03318" w:rsidRPr="00B57550" w:rsidTr="00F03318">
        <w:trPr>
          <w:trHeight w:val="602"/>
        </w:trPr>
        <w:tc>
          <w:tcPr>
            <w:tcW w:w="10490" w:type="dxa"/>
            <w:gridSpan w:val="3"/>
            <w:shd w:val="clear" w:color="auto" w:fill="C6D9F1" w:themeFill="text2" w:themeFillTint="33"/>
            <w:vAlign w:val="center"/>
          </w:tcPr>
          <w:p w:rsidR="00F03318" w:rsidRPr="00B57550" w:rsidRDefault="00F03318" w:rsidP="00F03318">
            <w:pPr>
              <w:pStyle w:val="Balk2"/>
              <w:outlineLvl w:val="1"/>
            </w:pPr>
            <w:r w:rsidRPr="00B57550">
              <w:t xml:space="preserve">MEVCUT DURUM </w:t>
            </w:r>
            <w:r>
              <w:t>ANALİZİ</w:t>
            </w:r>
          </w:p>
        </w:tc>
      </w:tr>
      <w:tr w:rsidR="00F03318" w:rsidRPr="00D47AA2" w:rsidTr="00F03318">
        <w:trPr>
          <w:trHeight w:val="425"/>
        </w:trPr>
        <w:tc>
          <w:tcPr>
            <w:tcW w:w="10490" w:type="dxa"/>
            <w:gridSpan w:val="3"/>
            <w:vAlign w:val="center"/>
          </w:tcPr>
          <w:p w:rsidR="00F03318" w:rsidRPr="00B81A2E" w:rsidRDefault="00F03318" w:rsidP="00A21F31">
            <w:pPr>
              <w:rPr>
                <w:rFonts w:ascii="Times New Roman" w:eastAsia="Times New Roman" w:hAnsi="Times New Roman" w:cs="Times New Roman"/>
                <w:color w:val="000000"/>
                <w:sz w:val="20"/>
                <w:szCs w:val="20"/>
                <w:lang w:eastAsia="tr-TR"/>
              </w:rPr>
            </w:pPr>
            <w:r w:rsidRPr="00F03318">
              <w:rPr>
                <w:rFonts w:ascii="Times New Roman" w:eastAsia="Times New Roman" w:hAnsi="Times New Roman" w:cs="Times New Roman"/>
                <w:color w:val="000000"/>
                <w:sz w:val="20"/>
                <w:szCs w:val="20"/>
                <w:lang w:eastAsia="tr-TR"/>
              </w:rPr>
              <w:t>Arapça ders kitapları</w:t>
            </w:r>
            <w:r>
              <w:rPr>
                <w:rFonts w:ascii="Times New Roman" w:eastAsia="Times New Roman" w:hAnsi="Times New Roman" w:cs="Times New Roman"/>
                <w:color w:val="000000"/>
                <w:sz w:val="20"/>
                <w:szCs w:val="20"/>
                <w:lang w:eastAsia="tr-TR"/>
              </w:rPr>
              <w:t xml:space="preserve">nın içeriği </w:t>
            </w:r>
            <w:r w:rsidR="00A21F31">
              <w:rPr>
                <w:rFonts w:ascii="Times New Roman" w:eastAsia="Times New Roman" w:hAnsi="Times New Roman" w:cs="Times New Roman"/>
                <w:color w:val="000000"/>
                <w:sz w:val="20"/>
                <w:szCs w:val="20"/>
                <w:lang w:eastAsia="tr-TR"/>
              </w:rPr>
              <w:t xml:space="preserve">çok </w:t>
            </w:r>
            <w:proofErr w:type="gramStart"/>
            <w:r w:rsidR="00A21F31">
              <w:rPr>
                <w:rFonts w:ascii="Times New Roman" w:eastAsia="Times New Roman" w:hAnsi="Times New Roman" w:cs="Times New Roman"/>
                <w:color w:val="000000"/>
                <w:sz w:val="20"/>
                <w:szCs w:val="20"/>
                <w:lang w:eastAsia="tr-TR"/>
              </w:rPr>
              <w:t>yoğun</w:t>
            </w:r>
            <w:r>
              <w:rPr>
                <w:rFonts w:ascii="Times New Roman" w:eastAsia="Times New Roman" w:hAnsi="Times New Roman" w:cs="Times New Roman"/>
                <w:color w:val="000000"/>
                <w:sz w:val="20"/>
                <w:szCs w:val="20"/>
                <w:lang w:eastAsia="tr-TR"/>
              </w:rPr>
              <w:t>,</w:t>
            </w:r>
            <w:r w:rsidR="00A21F31">
              <w:rPr>
                <w:rFonts w:ascii="Times New Roman" w:eastAsia="Times New Roman" w:hAnsi="Times New Roman" w:cs="Times New Roman"/>
                <w:color w:val="000000"/>
                <w:sz w:val="20"/>
                <w:szCs w:val="20"/>
                <w:lang w:eastAsia="tr-TR"/>
              </w:rPr>
              <w:t>ama</w:t>
            </w:r>
            <w:proofErr w:type="gramEnd"/>
            <w:r>
              <w:rPr>
                <w:rFonts w:ascii="Times New Roman" w:eastAsia="Times New Roman" w:hAnsi="Times New Roman" w:cs="Times New Roman"/>
                <w:color w:val="000000"/>
                <w:sz w:val="20"/>
                <w:szCs w:val="20"/>
                <w:lang w:eastAsia="tr-TR"/>
              </w:rPr>
              <w:t xml:space="preserve"> kazanımları karşılamıyor.</w:t>
            </w:r>
          </w:p>
        </w:tc>
      </w:tr>
      <w:tr w:rsidR="00F03318" w:rsidRPr="00D47AA2" w:rsidTr="00F03318">
        <w:trPr>
          <w:trHeight w:val="602"/>
        </w:trPr>
        <w:tc>
          <w:tcPr>
            <w:tcW w:w="3261"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YAPILACAK FAALİYETLER</w:t>
            </w:r>
          </w:p>
        </w:tc>
      </w:tr>
      <w:tr w:rsidR="00F03318" w:rsidRPr="00D47AA2" w:rsidTr="00F03318">
        <w:trPr>
          <w:trHeight w:val="602"/>
        </w:trPr>
        <w:tc>
          <w:tcPr>
            <w:tcW w:w="3261" w:type="dxa"/>
            <w:vAlign w:val="center"/>
          </w:tcPr>
          <w:p w:rsidR="00F03318" w:rsidRPr="00E36C69" w:rsidRDefault="00F03318" w:rsidP="00F0331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Arapça ders kitapları kazanımları karşılayamıyor.</w:t>
            </w:r>
          </w:p>
        </w:tc>
        <w:tc>
          <w:tcPr>
            <w:tcW w:w="3402" w:type="dxa"/>
            <w:vAlign w:val="center"/>
          </w:tcPr>
          <w:p w:rsidR="00F03318" w:rsidRPr="00E36C69" w:rsidRDefault="00F03318" w:rsidP="00F03318">
            <w:pPr>
              <w:rPr>
                <w:rFonts w:ascii="Times New Roman" w:hAnsi="Times New Roman" w:cs="Times New Roman"/>
                <w:sz w:val="20"/>
                <w:szCs w:val="20"/>
              </w:rPr>
            </w:pPr>
            <w:r w:rsidRPr="00F03318">
              <w:rPr>
                <w:rFonts w:ascii="Times New Roman" w:eastAsia="Times New Roman" w:hAnsi="Times New Roman" w:cs="Times New Roman"/>
                <w:color w:val="000000"/>
                <w:sz w:val="20"/>
                <w:szCs w:val="20"/>
                <w:lang w:eastAsia="tr-TR"/>
              </w:rPr>
              <w:t xml:space="preserve">Arapça ders </w:t>
            </w:r>
            <w:proofErr w:type="gramStart"/>
            <w:r w:rsidRPr="00F03318">
              <w:rPr>
                <w:rFonts w:ascii="Times New Roman" w:eastAsia="Times New Roman" w:hAnsi="Times New Roman" w:cs="Times New Roman"/>
                <w:color w:val="000000"/>
                <w:sz w:val="20"/>
                <w:szCs w:val="20"/>
                <w:lang w:eastAsia="tr-TR"/>
              </w:rPr>
              <w:t>kitapları  öğrencilerin</w:t>
            </w:r>
            <w:proofErr w:type="gramEnd"/>
            <w:r w:rsidRPr="00F03318">
              <w:rPr>
                <w:rFonts w:ascii="Times New Roman" w:eastAsia="Times New Roman" w:hAnsi="Times New Roman" w:cs="Times New Roman"/>
                <w:color w:val="000000"/>
                <w:sz w:val="20"/>
                <w:szCs w:val="20"/>
                <w:lang w:eastAsia="tr-TR"/>
              </w:rPr>
              <w:t xml:space="preserve"> seviyesine uygun ve daha eğlenceli hale getirilerek hazırlanmalı.</w:t>
            </w:r>
            <w:r w:rsidR="00A21F31">
              <w:rPr>
                <w:rFonts w:ascii="Times New Roman" w:eastAsia="Times New Roman" w:hAnsi="Times New Roman" w:cs="Times New Roman"/>
                <w:color w:val="000000"/>
                <w:sz w:val="20"/>
                <w:szCs w:val="20"/>
                <w:lang w:eastAsia="tr-TR"/>
              </w:rPr>
              <w:t xml:space="preserve"> </w:t>
            </w:r>
            <w:r w:rsidRPr="00F03318">
              <w:rPr>
                <w:rFonts w:ascii="Times New Roman" w:eastAsia="Times New Roman" w:hAnsi="Times New Roman" w:cs="Times New Roman"/>
                <w:color w:val="000000"/>
                <w:sz w:val="20"/>
                <w:szCs w:val="20"/>
                <w:lang w:eastAsia="tr-TR"/>
              </w:rPr>
              <w:t>Görsel içerik arttırılmalı.</w:t>
            </w:r>
          </w:p>
        </w:tc>
        <w:tc>
          <w:tcPr>
            <w:tcW w:w="3827" w:type="dxa"/>
            <w:vAlign w:val="center"/>
          </w:tcPr>
          <w:p w:rsidR="00F03318" w:rsidRPr="00D47AA2" w:rsidRDefault="00A21F31" w:rsidP="00A21F31">
            <w:pPr>
              <w:rPr>
                <w:rFonts w:ascii="Times New Roman" w:hAnsi="Times New Roman" w:cs="Times New Roman"/>
                <w:sz w:val="20"/>
                <w:szCs w:val="20"/>
              </w:rPr>
            </w:pPr>
            <w:r w:rsidRPr="00A21F31">
              <w:rPr>
                <w:rFonts w:ascii="Times New Roman" w:eastAsia="Times New Roman" w:hAnsi="Times New Roman" w:cs="Times New Roman"/>
                <w:color w:val="000000"/>
                <w:sz w:val="20"/>
                <w:szCs w:val="20"/>
                <w:lang w:eastAsia="tr-TR"/>
              </w:rPr>
              <w:t>Arapça ders kitaplarının içeriği çok yoğundur.</w:t>
            </w:r>
            <w:r>
              <w:rPr>
                <w:rFonts w:ascii="Times New Roman" w:eastAsia="Times New Roman" w:hAnsi="Times New Roman" w:cs="Times New Roman"/>
                <w:color w:val="000000"/>
                <w:sz w:val="20"/>
                <w:szCs w:val="20"/>
                <w:lang w:eastAsia="tr-TR"/>
              </w:rPr>
              <w:t xml:space="preserve"> </w:t>
            </w:r>
            <w:r w:rsidRPr="00A21F31">
              <w:rPr>
                <w:rFonts w:ascii="Times New Roman" w:eastAsia="Times New Roman" w:hAnsi="Times New Roman" w:cs="Times New Roman"/>
                <w:color w:val="000000"/>
                <w:sz w:val="20"/>
                <w:szCs w:val="20"/>
                <w:lang w:eastAsia="tr-TR"/>
              </w:rPr>
              <w:t>Fakat haftalık ders sayısı konuları işlemek için yetersiz kalmaktadır.</w:t>
            </w:r>
            <w:r>
              <w:rPr>
                <w:rFonts w:ascii="Times New Roman" w:eastAsia="Times New Roman" w:hAnsi="Times New Roman" w:cs="Times New Roman"/>
                <w:color w:val="000000"/>
                <w:sz w:val="20"/>
                <w:szCs w:val="20"/>
                <w:lang w:eastAsia="tr-TR"/>
              </w:rPr>
              <w:t xml:space="preserve"> </w:t>
            </w:r>
            <w:r w:rsidRPr="00A21F31">
              <w:rPr>
                <w:rFonts w:ascii="Times New Roman" w:eastAsia="Times New Roman" w:hAnsi="Times New Roman" w:cs="Times New Roman"/>
                <w:color w:val="000000"/>
                <w:sz w:val="20"/>
                <w:szCs w:val="20"/>
                <w:lang w:eastAsia="tr-TR"/>
              </w:rPr>
              <w:t>Müfredat yoğunluğunun azaltıl</w:t>
            </w:r>
            <w:r>
              <w:rPr>
                <w:rFonts w:ascii="Times New Roman" w:eastAsia="Times New Roman" w:hAnsi="Times New Roman" w:cs="Times New Roman"/>
                <w:color w:val="000000"/>
                <w:sz w:val="20"/>
                <w:szCs w:val="20"/>
                <w:lang w:eastAsia="tr-TR"/>
              </w:rPr>
              <w:t>acak.</w:t>
            </w:r>
          </w:p>
        </w:tc>
      </w:tr>
    </w:tbl>
    <w:p w:rsidR="00F03318" w:rsidRDefault="00F03318" w:rsidP="00F03318"/>
    <w:tbl>
      <w:tblPr>
        <w:tblStyle w:val="TabloKlavuzu"/>
        <w:tblW w:w="10490" w:type="dxa"/>
        <w:tblInd w:w="-572" w:type="dxa"/>
        <w:tblLook w:val="04A0"/>
      </w:tblPr>
      <w:tblGrid>
        <w:gridCol w:w="3261"/>
        <w:gridCol w:w="3402"/>
        <w:gridCol w:w="3827"/>
      </w:tblGrid>
      <w:tr w:rsidR="00F03318" w:rsidRPr="00B57550" w:rsidTr="00F03318">
        <w:trPr>
          <w:trHeight w:val="602"/>
        </w:trPr>
        <w:tc>
          <w:tcPr>
            <w:tcW w:w="10490" w:type="dxa"/>
            <w:gridSpan w:val="3"/>
            <w:shd w:val="clear" w:color="auto" w:fill="C6D9F1" w:themeFill="text2" w:themeFillTint="33"/>
            <w:vAlign w:val="center"/>
          </w:tcPr>
          <w:p w:rsidR="00F03318" w:rsidRPr="00B57550" w:rsidRDefault="00F03318" w:rsidP="00F03318">
            <w:pPr>
              <w:pStyle w:val="Balk2"/>
              <w:outlineLvl w:val="1"/>
            </w:pPr>
            <w:r w:rsidRPr="00B57550">
              <w:t xml:space="preserve">MEVCUT DURUM </w:t>
            </w:r>
            <w:r>
              <w:t>ANALİZİ</w:t>
            </w:r>
          </w:p>
        </w:tc>
      </w:tr>
      <w:tr w:rsidR="00F03318" w:rsidRPr="00D47AA2" w:rsidTr="00F03318">
        <w:trPr>
          <w:trHeight w:val="425"/>
        </w:trPr>
        <w:tc>
          <w:tcPr>
            <w:tcW w:w="10490" w:type="dxa"/>
            <w:gridSpan w:val="3"/>
            <w:vAlign w:val="center"/>
          </w:tcPr>
          <w:p w:rsidR="00F03318" w:rsidRPr="00B81A2E" w:rsidRDefault="00A21F31" w:rsidP="00A21F31">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Anadolu İmam Hatip Liseleri Üniversitelerle protokol imzalayarak karşılıklı etkileşimlerle öğrencilere </w:t>
            </w:r>
            <w:proofErr w:type="gramStart"/>
            <w:r>
              <w:rPr>
                <w:rFonts w:ascii="Times New Roman" w:eastAsia="Times New Roman" w:hAnsi="Times New Roman" w:cs="Times New Roman"/>
                <w:color w:val="000000"/>
                <w:sz w:val="20"/>
                <w:szCs w:val="20"/>
                <w:lang w:eastAsia="tr-TR"/>
              </w:rPr>
              <w:t>vizyon</w:t>
            </w:r>
            <w:proofErr w:type="gramEnd"/>
            <w:r>
              <w:rPr>
                <w:rFonts w:ascii="Times New Roman" w:eastAsia="Times New Roman" w:hAnsi="Times New Roman" w:cs="Times New Roman"/>
                <w:color w:val="000000"/>
                <w:sz w:val="20"/>
                <w:szCs w:val="20"/>
                <w:lang w:eastAsia="tr-TR"/>
              </w:rPr>
              <w:t xml:space="preserve"> oluşturmaya çalışılmalı.</w:t>
            </w:r>
          </w:p>
        </w:tc>
      </w:tr>
      <w:tr w:rsidR="00F03318" w:rsidRPr="00D47AA2" w:rsidTr="00F03318">
        <w:trPr>
          <w:trHeight w:val="602"/>
        </w:trPr>
        <w:tc>
          <w:tcPr>
            <w:tcW w:w="3261"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YAPILACAK FAALİYETLER</w:t>
            </w:r>
          </w:p>
        </w:tc>
      </w:tr>
      <w:tr w:rsidR="00F03318" w:rsidRPr="00D47AA2" w:rsidTr="00F03318">
        <w:trPr>
          <w:trHeight w:val="602"/>
        </w:trPr>
        <w:tc>
          <w:tcPr>
            <w:tcW w:w="3261" w:type="dxa"/>
            <w:vAlign w:val="center"/>
          </w:tcPr>
          <w:p w:rsidR="00F03318" w:rsidRPr="00E36C69" w:rsidRDefault="00A21F31" w:rsidP="00F0331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Üniversitelerden yeteri kadar faydalanılamıyor.</w:t>
            </w:r>
          </w:p>
        </w:tc>
        <w:tc>
          <w:tcPr>
            <w:tcW w:w="3402" w:type="dxa"/>
            <w:vAlign w:val="center"/>
          </w:tcPr>
          <w:p w:rsidR="00F03318" w:rsidRPr="00E36C69" w:rsidRDefault="00A21F31" w:rsidP="00F0331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Üniversiteyle protokoller yapılarak akademisyenlerin eğitim amaçlı okula gelmesi sağlanmalı</w:t>
            </w:r>
          </w:p>
        </w:tc>
        <w:tc>
          <w:tcPr>
            <w:tcW w:w="3827" w:type="dxa"/>
            <w:vAlign w:val="center"/>
          </w:tcPr>
          <w:p w:rsidR="00F03318" w:rsidRPr="00D47AA2" w:rsidRDefault="00A21F31" w:rsidP="00F03318">
            <w:pPr>
              <w:rPr>
                <w:rFonts w:ascii="Times New Roman" w:hAnsi="Times New Roman" w:cs="Times New Roman"/>
                <w:sz w:val="20"/>
                <w:szCs w:val="20"/>
              </w:rPr>
            </w:pPr>
            <w:r>
              <w:rPr>
                <w:rFonts w:ascii="Times New Roman" w:hAnsi="Times New Roman" w:cs="Times New Roman"/>
                <w:sz w:val="20"/>
                <w:szCs w:val="20"/>
              </w:rPr>
              <w:t xml:space="preserve">Protokol yapılacak. Akademisyenler seminer için okula davet edilecek. Öğrencilere ilahiyat fakültesi gezdirilecek. Öğrenciler Üniversitede mesleki derslere girerek </w:t>
            </w:r>
            <w:proofErr w:type="spellStart"/>
            <w:r>
              <w:rPr>
                <w:rFonts w:ascii="Times New Roman" w:hAnsi="Times New Roman" w:cs="Times New Roman"/>
                <w:sz w:val="20"/>
                <w:szCs w:val="20"/>
              </w:rPr>
              <w:t>farkındalık</w:t>
            </w:r>
            <w:proofErr w:type="spellEnd"/>
            <w:r>
              <w:rPr>
                <w:rFonts w:ascii="Times New Roman" w:hAnsi="Times New Roman" w:cs="Times New Roman"/>
                <w:sz w:val="20"/>
                <w:szCs w:val="20"/>
              </w:rPr>
              <w:t xml:space="preserve"> oluşturulacak</w:t>
            </w:r>
          </w:p>
        </w:tc>
      </w:tr>
    </w:tbl>
    <w:p w:rsidR="00F03318" w:rsidRDefault="00F03318" w:rsidP="00F03318"/>
    <w:tbl>
      <w:tblPr>
        <w:tblStyle w:val="TabloKlavuzu"/>
        <w:tblW w:w="10490" w:type="dxa"/>
        <w:tblInd w:w="-572" w:type="dxa"/>
        <w:tblLook w:val="04A0"/>
      </w:tblPr>
      <w:tblGrid>
        <w:gridCol w:w="3261"/>
        <w:gridCol w:w="3402"/>
        <w:gridCol w:w="3827"/>
      </w:tblGrid>
      <w:tr w:rsidR="00F03318" w:rsidRPr="00B57550" w:rsidTr="00F03318">
        <w:trPr>
          <w:trHeight w:val="602"/>
        </w:trPr>
        <w:tc>
          <w:tcPr>
            <w:tcW w:w="10490" w:type="dxa"/>
            <w:gridSpan w:val="3"/>
            <w:shd w:val="clear" w:color="auto" w:fill="C6D9F1" w:themeFill="text2" w:themeFillTint="33"/>
            <w:vAlign w:val="center"/>
          </w:tcPr>
          <w:p w:rsidR="00F03318" w:rsidRPr="00B57550" w:rsidRDefault="00F03318" w:rsidP="00F03318">
            <w:pPr>
              <w:pStyle w:val="Balk2"/>
              <w:outlineLvl w:val="1"/>
            </w:pPr>
            <w:r w:rsidRPr="00B57550">
              <w:t xml:space="preserve">MEVCUT DURUM </w:t>
            </w:r>
            <w:r>
              <w:t>ANALİZİ</w:t>
            </w:r>
          </w:p>
        </w:tc>
      </w:tr>
      <w:tr w:rsidR="00F03318" w:rsidRPr="00D47AA2" w:rsidTr="00F03318">
        <w:trPr>
          <w:trHeight w:val="425"/>
        </w:trPr>
        <w:tc>
          <w:tcPr>
            <w:tcW w:w="10490" w:type="dxa"/>
            <w:gridSpan w:val="3"/>
            <w:vAlign w:val="center"/>
          </w:tcPr>
          <w:p w:rsidR="00F03318" w:rsidRPr="00157746" w:rsidRDefault="00A139D9" w:rsidP="00A139D9">
            <w:pPr>
              <w:rPr>
                <w:sz w:val="20"/>
                <w:szCs w:val="20"/>
              </w:rPr>
            </w:pPr>
            <w:r>
              <w:rPr>
                <w:rFonts w:ascii="Times New Roman" w:eastAsia="Times New Roman" w:hAnsi="Times New Roman" w:cs="Times New Roman"/>
                <w:color w:val="000000"/>
                <w:sz w:val="20"/>
                <w:szCs w:val="20"/>
                <w:lang w:eastAsia="tr-TR"/>
              </w:rPr>
              <w:t xml:space="preserve">İmam hatip okullarındaki program </w:t>
            </w:r>
            <w:r w:rsidR="00A21F31" w:rsidRPr="00A21F31">
              <w:rPr>
                <w:rFonts w:ascii="Times New Roman" w:eastAsia="Times New Roman" w:hAnsi="Times New Roman" w:cs="Times New Roman"/>
                <w:color w:val="000000"/>
                <w:sz w:val="20"/>
                <w:szCs w:val="20"/>
                <w:lang w:eastAsia="tr-TR"/>
              </w:rPr>
              <w:t>genel ortaöğretimdeki esnek ve modüler yapıyla</w:t>
            </w:r>
            <w:r>
              <w:rPr>
                <w:rFonts w:ascii="Times New Roman" w:eastAsia="Times New Roman" w:hAnsi="Times New Roman" w:cs="Times New Roman"/>
                <w:color w:val="000000"/>
                <w:sz w:val="20"/>
                <w:szCs w:val="20"/>
                <w:lang w:eastAsia="tr-TR"/>
              </w:rPr>
              <w:t xml:space="preserve"> fazla uyumlu değil.</w:t>
            </w:r>
          </w:p>
        </w:tc>
      </w:tr>
      <w:tr w:rsidR="00F03318" w:rsidRPr="00D47AA2" w:rsidTr="00F03318">
        <w:trPr>
          <w:trHeight w:val="602"/>
        </w:trPr>
        <w:tc>
          <w:tcPr>
            <w:tcW w:w="3261"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F03318" w:rsidRPr="00D47AA2" w:rsidRDefault="00F03318" w:rsidP="00F03318">
            <w:pPr>
              <w:pStyle w:val="Balk2"/>
              <w:outlineLvl w:val="1"/>
              <w:rPr>
                <w:sz w:val="20"/>
                <w:szCs w:val="20"/>
              </w:rPr>
            </w:pPr>
            <w:r w:rsidRPr="00D47AA2">
              <w:rPr>
                <w:sz w:val="20"/>
                <w:szCs w:val="20"/>
              </w:rPr>
              <w:t>YAPILACAK FAALİYETLER</w:t>
            </w:r>
          </w:p>
        </w:tc>
      </w:tr>
      <w:tr w:rsidR="00F03318" w:rsidRPr="00D47AA2" w:rsidTr="00F03318">
        <w:trPr>
          <w:trHeight w:val="602"/>
        </w:trPr>
        <w:tc>
          <w:tcPr>
            <w:tcW w:w="3261" w:type="dxa"/>
            <w:vAlign w:val="center"/>
          </w:tcPr>
          <w:p w:rsidR="00F03318" w:rsidRPr="00E36C69" w:rsidRDefault="00A139D9" w:rsidP="00F03318">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Bu okullardaki program ortaöğretimdeki modüler yapıyla uyumlu değil.</w:t>
            </w:r>
          </w:p>
        </w:tc>
        <w:tc>
          <w:tcPr>
            <w:tcW w:w="3402" w:type="dxa"/>
            <w:vAlign w:val="center"/>
          </w:tcPr>
          <w:p w:rsidR="00F03318" w:rsidRPr="00E36C69" w:rsidRDefault="00A139D9" w:rsidP="00F03318">
            <w:pPr>
              <w:rPr>
                <w:rFonts w:ascii="Times New Roman" w:hAnsi="Times New Roman" w:cs="Times New Roman"/>
                <w:sz w:val="20"/>
                <w:szCs w:val="20"/>
              </w:rPr>
            </w:pPr>
            <w:r w:rsidRPr="00A139D9">
              <w:rPr>
                <w:rFonts w:ascii="Times New Roman" w:eastAsia="Times New Roman" w:hAnsi="Times New Roman" w:cs="Times New Roman"/>
                <w:color w:val="000000"/>
                <w:sz w:val="20"/>
                <w:szCs w:val="20"/>
                <w:lang w:eastAsia="tr-TR"/>
              </w:rPr>
              <w:t>İmam Hatip Okullarında seviye sınıfları oluşturularak her seviye için esnek ders program çalışmaları yapılabilir</w:t>
            </w:r>
          </w:p>
        </w:tc>
        <w:tc>
          <w:tcPr>
            <w:tcW w:w="3827" w:type="dxa"/>
            <w:vAlign w:val="center"/>
          </w:tcPr>
          <w:p w:rsidR="00F03318" w:rsidRPr="00D47AA2" w:rsidRDefault="00A139D9" w:rsidP="00A139D9">
            <w:pPr>
              <w:rPr>
                <w:rFonts w:ascii="Times New Roman" w:hAnsi="Times New Roman" w:cs="Times New Roman"/>
                <w:sz w:val="20"/>
                <w:szCs w:val="20"/>
              </w:rPr>
            </w:pPr>
            <w:r w:rsidRPr="00A139D9">
              <w:rPr>
                <w:rFonts w:ascii="Times New Roman" w:eastAsia="Times New Roman" w:hAnsi="Times New Roman" w:cs="Times New Roman"/>
                <w:color w:val="000000"/>
                <w:sz w:val="20"/>
                <w:szCs w:val="20"/>
                <w:lang w:eastAsia="tr-TR"/>
              </w:rPr>
              <w:t>Program çeşitliliği k</w:t>
            </w:r>
            <w:r>
              <w:rPr>
                <w:rFonts w:ascii="Times New Roman" w:eastAsia="Times New Roman" w:hAnsi="Times New Roman" w:cs="Times New Roman"/>
                <w:color w:val="000000"/>
                <w:sz w:val="20"/>
                <w:szCs w:val="20"/>
                <w:lang w:eastAsia="tr-TR"/>
              </w:rPr>
              <w:t>orunmakla beraber mesleki dersler</w:t>
            </w:r>
            <w:r w:rsidRPr="00A139D9">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de bütünlük arz eden derslerle birleştirilecek.</w:t>
            </w:r>
          </w:p>
        </w:tc>
      </w:tr>
    </w:tbl>
    <w:p w:rsidR="00F03318" w:rsidRDefault="00F03318" w:rsidP="00F03318"/>
    <w:p w:rsidR="00F03318" w:rsidRDefault="00F03318" w:rsidP="00F03318"/>
    <w:p w:rsidR="00A139D9" w:rsidRPr="00691A6E" w:rsidRDefault="00A139D9" w:rsidP="00A139D9">
      <w:pPr>
        <w:jc w:val="center"/>
        <w:rPr>
          <w:rFonts w:ascii="Times New Roman" w:hAnsi="Times New Roman" w:cs="Times New Roman"/>
          <w:b/>
          <w:color w:val="FF0000"/>
          <w:sz w:val="28"/>
          <w:szCs w:val="28"/>
        </w:rPr>
      </w:pPr>
      <w:r w:rsidRPr="00A139D9">
        <w:rPr>
          <w:rFonts w:ascii="Times New Roman" w:hAnsi="Times New Roman" w:cs="Times New Roman"/>
          <w:b/>
          <w:color w:val="FF0000"/>
          <w:sz w:val="28"/>
          <w:szCs w:val="28"/>
        </w:rPr>
        <w:t>HAYAT BOYU ÖĞRENME</w:t>
      </w:r>
    </w:p>
    <w:tbl>
      <w:tblPr>
        <w:tblStyle w:val="TabloKlavuzu"/>
        <w:tblW w:w="10490" w:type="dxa"/>
        <w:tblInd w:w="-572" w:type="dxa"/>
        <w:tblLook w:val="04A0"/>
      </w:tblPr>
      <w:tblGrid>
        <w:gridCol w:w="3261"/>
        <w:gridCol w:w="3402"/>
        <w:gridCol w:w="3827"/>
      </w:tblGrid>
      <w:tr w:rsidR="00A139D9" w:rsidRPr="00B57550" w:rsidTr="00BC309E">
        <w:trPr>
          <w:trHeight w:val="602"/>
        </w:trPr>
        <w:tc>
          <w:tcPr>
            <w:tcW w:w="10490" w:type="dxa"/>
            <w:gridSpan w:val="3"/>
            <w:shd w:val="clear" w:color="auto" w:fill="C6D9F1" w:themeFill="text2" w:themeFillTint="33"/>
            <w:vAlign w:val="center"/>
          </w:tcPr>
          <w:p w:rsidR="00A139D9" w:rsidRPr="00B57550" w:rsidRDefault="00A139D9" w:rsidP="00BC309E">
            <w:pPr>
              <w:pStyle w:val="Balk2"/>
              <w:outlineLvl w:val="1"/>
            </w:pPr>
            <w:r w:rsidRPr="00B57550">
              <w:t xml:space="preserve">MEVCUT DURUM </w:t>
            </w:r>
            <w:r>
              <w:t>ANALİZİ</w:t>
            </w:r>
          </w:p>
        </w:tc>
      </w:tr>
      <w:tr w:rsidR="00A139D9" w:rsidRPr="00D47AA2" w:rsidTr="00BC309E">
        <w:trPr>
          <w:trHeight w:val="425"/>
        </w:trPr>
        <w:tc>
          <w:tcPr>
            <w:tcW w:w="10490" w:type="dxa"/>
            <w:gridSpan w:val="3"/>
            <w:vAlign w:val="center"/>
          </w:tcPr>
          <w:p w:rsidR="00A139D9" w:rsidRPr="00157746" w:rsidRDefault="00A139D9" w:rsidP="00A139D9">
            <w:pPr>
              <w:rPr>
                <w:sz w:val="20"/>
                <w:szCs w:val="20"/>
              </w:rPr>
            </w:pPr>
            <w:r w:rsidRPr="00A139D9">
              <w:rPr>
                <w:rFonts w:ascii="Times New Roman" w:eastAsia="Times New Roman" w:hAnsi="Times New Roman" w:cs="Times New Roman"/>
                <w:color w:val="000000"/>
                <w:sz w:val="20"/>
                <w:szCs w:val="20"/>
                <w:lang w:eastAsia="tr-TR"/>
              </w:rPr>
              <w:t xml:space="preserve">Hayat boyu öğrenme süreçlerinde farklı hedef kitlelere ulaşmak ve öğrenmeye erişimi artırabilmek için uzaktan eğitim teknolojilerinden </w:t>
            </w:r>
            <w:r>
              <w:rPr>
                <w:rFonts w:ascii="Times New Roman" w:eastAsia="Times New Roman" w:hAnsi="Times New Roman" w:cs="Times New Roman"/>
                <w:color w:val="000000"/>
                <w:sz w:val="20"/>
                <w:szCs w:val="20"/>
                <w:lang w:eastAsia="tr-TR"/>
              </w:rPr>
              <w:t>yeteri kadar yararlanılamıyor.</w:t>
            </w:r>
          </w:p>
        </w:tc>
      </w:tr>
      <w:tr w:rsidR="00A139D9" w:rsidRPr="00D47AA2" w:rsidTr="00BC309E">
        <w:trPr>
          <w:trHeight w:val="602"/>
        </w:trPr>
        <w:tc>
          <w:tcPr>
            <w:tcW w:w="3261"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YAPILACAK FAALİYETLER</w:t>
            </w:r>
          </w:p>
        </w:tc>
      </w:tr>
      <w:tr w:rsidR="00A139D9" w:rsidRPr="00D47AA2" w:rsidTr="00BC309E">
        <w:trPr>
          <w:trHeight w:val="602"/>
        </w:trPr>
        <w:tc>
          <w:tcPr>
            <w:tcW w:w="3261" w:type="dxa"/>
            <w:vAlign w:val="center"/>
          </w:tcPr>
          <w:p w:rsidR="00A139D9" w:rsidRPr="00E36C69" w:rsidRDefault="00A139D9" w:rsidP="00BC309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F</w:t>
            </w:r>
            <w:r w:rsidRPr="00A139D9">
              <w:rPr>
                <w:rFonts w:ascii="Times New Roman" w:eastAsia="Times New Roman" w:hAnsi="Times New Roman" w:cs="Times New Roman"/>
                <w:color w:val="000000"/>
                <w:sz w:val="20"/>
                <w:szCs w:val="20"/>
                <w:lang w:eastAsia="tr-TR"/>
              </w:rPr>
              <w:t xml:space="preserve">arklı hedef kitlelere ulaşmak ve öğrenmeye erişimi artırabilmek için uzaktan eğitim teknolojilerinden </w:t>
            </w:r>
            <w:r>
              <w:rPr>
                <w:rFonts w:ascii="Times New Roman" w:eastAsia="Times New Roman" w:hAnsi="Times New Roman" w:cs="Times New Roman"/>
                <w:color w:val="000000"/>
                <w:sz w:val="20"/>
                <w:szCs w:val="20"/>
                <w:lang w:eastAsia="tr-TR"/>
              </w:rPr>
              <w:t>yeteri kadar yararlanılamıyor.</w:t>
            </w:r>
          </w:p>
        </w:tc>
        <w:tc>
          <w:tcPr>
            <w:tcW w:w="3402" w:type="dxa"/>
            <w:vAlign w:val="center"/>
          </w:tcPr>
          <w:p w:rsidR="00A139D9" w:rsidRPr="00E36C69" w:rsidRDefault="00A139D9" w:rsidP="00BC309E">
            <w:pPr>
              <w:rPr>
                <w:rFonts w:ascii="Times New Roman" w:hAnsi="Times New Roman" w:cs="Times New Roman"/>
                <w:sz w:val="20"/>
                <w:szCs w:val="20"/>
              </w:rPr>
            </w:pPr>
            <w:r w:rsidRPr="00A139D9">
              <w:rPr>
                <w:rFonts w:ascii="Times New Roman" w:hAnsi="Times New Roman" w:cs="Times New Roman"/>
                <w:sz w:val="20"/>
                <w:szCs w:val="20"/>
              </w:rPr>
              <w:t>Yereldeki üniversiteler ve meslek yüksek okulları ile halk eğitim merkezleri arasında oluşturulabilecek bilişim alt yapısı ile uzaktan eğitim dersleri verilebilir.</w:t>
            </w:r>
          </w:p>
        </w:tc>
        <w:tc>
          <w:tcPr>
            <w:tcW w:w="3827" w:type="dxa"/>
            <w:vAlign w:val="center"/>
          </w:tcPr>
          <w:p w:rsidR="00A139D9" w:rsidRPr="00D47AA2" w:rsidRDefault="00A139D9" w:rsidP="00BC309E">
            <w:pPr>
              <w:rPr>
                <w:rFonts w:ascii="Times New Roman" w:hAnsi="Times New Roman" w:cs="Times New Roman"/>
                <w:sz w:val="20"/>
                <w:szCs w:val="20"/>
              </w:rPr>
            </w:pPr>
            <w:r w:rsidRPr="00A139D9">
              <w:rPr>
                <w:rFonts w:ascii="Times New Roman" w:hAnsi="Times New Roman" w:cs="Times New Roman"/>
                <w:sz w:val="20"/>
                <w:szCs w:val="20"/>
              </w:rPr>
              <w:t>Uzaktan eğitim dersleri ile üniversiteyle ortak protokollü, hem öğrencilerine hem de halka dayalı sertifikalı kurs programları oluşturul</w:t>
            </w:r>
            <w:r>
              <w:rPr>
                <w:rFonts w:ascii="Times New Roman" w:hAnsi="Times New Roman" w:cs="Times New Roman"/>
                <w:sz w:val="20"/>
                <w:szCs w:val="20"/>
              </w:rPr>
              <w:t>acak.</w:t>
            </w:r>
          </w:p>
        </w:tc>
      </w:tr>
    </w:tbl>
    <w:p w:rsidR="00A139D9" w:rsidRDefault="00A139D9" w:rsidP="00A139D9"/>
    <w:tbl>
      <w:tblPr>
        <w:tblStyle w:val="TabloKlavuzu"/>
        <w:tblW w:w="10490" w:type="dxa"/>
        <w:tblInd w:w="-572" w:type="dxa"/>
        <w:tblLook w:val="04A0"/>
      </w:tblPr>
      <w:tblGrid>
        <w:gridCol w:w="3261"/>
        <w:gridCol w:w="3402"/>
        <w:gridCol w:w="3827"/>
      </w:tblGrid>
      <w:tr w:rsidR="00A139D9" w:rsidRPr="00B57550" w:rsidTr="00BC309E">
        <w:trPr>
          <w:trHeight w:val="602"/>
        </w:trPr>
        <w:tc>
          <w:tcPr>
            <w:tcW w:w="10490" w:type="dxa"/>
            <w:gridSpan w:val="3"/>
            <w:shd w:val="clear" w:color="auto" w:fill="C6D9F1" w:themeFill="text2" w:themeFillTint="33"/>
            <w:vAlign w:val="center"/>
          </w:tcPr>
          <w:p w:rsidR="00A139D9" w:rsidRPr="00B57550" w:rsidRDefault="00A139D9" w:rsidP="00BC309E">
            <w:pPr>
              <w:pStyle w:val="Balk2"/>
              <w:outlineLvl w:val="1"/>
            </w:pPr>
            <w:r w:rsidRPr="00B57550">
              <w:t xml:space="preserve">MEVCUT DURUM </w:t>
            </w:r>
            <w:r>
              <w:t>ANALİZİ</w:t>
            </w:r>
          </w:p>
        </w:tc>
      </w:tr>
      <w:tr w:rsidR="00A139D9" w:rsidRPr="00D47AA2" w:rsidTr="00BC309E">
        <w:trPr>
          <w:trHeight w:val="425"/>
        </w:trPr>
        <w:tc>
          <w:tcPr>
            <w:tcW w:w="10490" w:type="dxa"/>
            <w:gridSpan w:val="3"/>
            <w:vAlign w:val="center"/>
          </w:tcPr>
          <w:p w:rsidR="00A139D9" w:rsidRPr="00B81A2E" w:rsidRDefault="00A139D9" w:rsidP="00A139D9">
            <w:pPr>
              <w:rPr>
                <w:rFonts w:ascii="Times New Roman" w:eastAsia="Times New Roman" w:hAnsi="Times New Roman" w:cs="Times New Roman"/>
                <w:color w:val="000000"/>
                <w:sz w:val="20"/>
                <w:szCs w:val="20"/>
                <w:lang w:eastAsia="tr-TR"/>
              </w:rPr>
            </w:pPr>
            <w:r w:rsidRPr="00A139D9">
              <w:rPr>
                <w:rFonts w:ascii="Times New Roman" w:eastAsia="Times New Roman" w:hAnsi="Times New Roman" w:cs="Times New Roman"/>
                <w:color w:val="000000"/>
                <w:sz w:val="20"/>
                <w:szCs w:val="20"/>
                <w:lang w:eastAsia="tr-TR"/>
              </w:rPr>
              <w:t xml:space="preserve">Hayat boyu öğrenme merkezlerine bağlı kurumlarında verilen sertifikaların </w:t>
            </w:r>
            <w:r>
              <w:rPr>
                <w:rFonts w:ascii="Times New Roman" w:eastAsia="Times New Roman" w:hAnsi="Times New Roman" w:cs="Times New Roman"/>
                <w:color w:val="000000"/>
                <w:sz w:val="20"/>
                <w:szCs w:val="20"/>
                <w:lang w:eastAsia="tr-TR"/>
              </w:rPr>
              <w:t>uluslar arası geçerliliğinin olmaması</w:t>
            </w:r>
          </w:p>
        </w:tc>
      </w:tr>
      <w:tr w:rsidR="00A139D9" w:rsidRPr="00D47AA2" w:rsidTr="00BC309E">
        <w:trPr>
          <w:trHeight w:val="602"/>
        </w:trPr>
        <w:tc>
          <w:tcPr>
            <w:tcW w:w="3261"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YAPILACAK FAALİYETLER</w:t>
            </w:r>
          </w:p>
        </w:tc>
      </w:tr>
      <w:tr w:rsidR="00A139D9" w:rsidRPr="00D47AA2" w:rsidTr="00BC309E">
        <w:trPr>
          <w:trHeight w:val="602"/>
        </w:trPr>
        <w:tc>
          <w:tcPr>
            <w:tcW w:w="3261" w:type="dxa"/>
            <w:vAlign w:val="center"/>
          </w:tcPr>
          <w:p w:rsidR="00A139D9" w:rsidRPr="00E36C69" w:rsidRDefault="00A139D9" w:rsidP="00BC309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Alınan sertifikaların uluslar arasında geçerliliği yok</w:t>
            </w:r>
          </w:p>
        </w:tc>
        <w:tc>
          <w:tcPr>
            <w:tcW w:w="3402" w:type="dxa"/>
            <w:vAlign w:val="center"/>
          </w:tcPr>
          <w:p w:rsidR="00A139D9" w:rsidRPr="00E36C69" w:rsidRDefault="00A139D9" w:rsidP="00A139D9">
            <w:pPr>
              <w:rPr>
                <w:rFonts w:ascii="Times New Roman" w:hAnsi="Times New Roman" w:cs="Times New Roman"/>
                <w:sz w:val="20"/>
                <w:szCs w:val="20"/>
              </w:rPr>
            </w:pPr>
            <w:r w:rsidRPr="00A139D9">
              <w:rPr>
                <w:rFonts w:ascii="Times New Roman" w:eastAsia="Times New Roman" w:hAnsi="Times New Roman" w:cs="Times New Roman"/>
                <w:color w:val="000000"/>
                <w:sz w:val="20"/>
                <w:szCs w:val="20"/>
                <w:lang w:eastAsia="tr-TR"/>
              </w:rPr>
              <w:t xml:space="preserve">Uluslararası protokollerle </w:t>
            </w:r>
            <w:r>
              <w:rPr>
                <w:rFonts w:ascii="Times New Roman" w:eastAsia="Times New Roman" w:hAnsi="Times New Roman" w:cs="Times New Roman"/>
                <w:color w:val="000000"/>
                <w:sz w:val="20"/>
                <w:szCs w:val="20"/>
                <w:lang w:eastAsia="tr-TR"/>
              </w:rPr>
              <w:t>alınan sertifikaları</w:t>
            </w:r>
            <w:r w:rsidRPr="00A139D9">
              <w:rPr>
                <w:rFonts w:ascii="Times New Roman" w:eastAsia="Times New Roman" w:hAnsi="Times New Roman" w:cs="Times New Roman"/>
                <w:color w:val="000000"/>
                <w:sz w:val="20"/>
                <w:szCs w:val="20"/>
                <w:lang w:eastAsia="tr-TR"/>
              </w:rPr>
              <w:t>n geçerliği ve denkliğinin sağlan</w:t>
            </w:r>
            <w:r>
              <w:rPr>
                <w:rFonts w:ascii="Times New Roman" w:eastAsia="Times New Roman" w:hAnsi="Times New Roman" w:cs="Times New Roman"/>
                <w:color w:val="000000"/>
                <w:sz w:val="20"/>
                <w:szCs w:val="20"/>
                <w:lang w:eastAsia="tr-TR"/>
              </w:rPr>
              <w:t>malı.</w:t>
            </w:r>
          </w:p>
        </w:tc>
        <w:tc>
          <w:tcPr>
            <w:tcW w:w="3827" w:type="dxa"/>
            <w:vAlign w:val="center"/>
          </w:tcPr>
          <w:p w:rsidR="00A139D9" w:rsidRPr="00D47AA2" w:rsidRDefault="00A139D9" w:rsidP="00A139D9">
            <w:pPr>
              <w:rPr>
                <w:rFonts w:ascii="Times New Roman" w:hAnsi="Times New Roman" w:cs="Times New Roman"/>
                <w:sz w:val="20"/>
                <w:szCs w:val="20"/>
              </w:rPr>
            </w:pPr>
            <w:r w:rsidRPr="00A139D9">
              <w:rPr>
                <w:rFonts w:ascii="Times New Roman" w:eastAsia="Times New Roman" w:hAnsi="Times New Roman" w:cs="Times New Roman"/>
                <w:color w:val="000000"/>
                <w:sz w:val="20"/>
                <w:szCs w:val="20"/>
                <w:lang w:eastAsia="tr-TR"/>
              </w:rPr>
              <w:t>Hayat boyu öğrenme merkezlerine bağlı kurumlarında verilen sertifikaların uluslar</w:t>
            </w:r>
            <w:r>
              <w:rPr>
                <w:rFonts w:ascii="Times New Roman" w:eastAsia="Times New Roman" w:hAnsi="Times New Roman" w:cs="Times New Roman"/>
                <w:color w:val="000000"/>
                <w:sz w:val="20"/>
                <w:szCs w:val="20"/>
                <w:lang w:eastAsia="tr-TR"/>
              </w:rPr>
              <w:t>ar</w:t>
            </w:r>
            <w:r w:rsidRPr="00A139D9">
              <w:rPr>
                <w:rFonts w:ascii="Times New Roman" w:eastAsia="Times New Roman" w:hAnsi="Times New Roman" w:cs="Times New Roman"/>
                <w:color w:val="000000"/>
                <w:sz w:val="20"/>
                <w:szCs w:val="20"/>
                <w:lang w:eastAsia="tr-TR"/>
              </w:rPr>
              <w:t>ası geçerliliğe</w:t>
            </w:r>
            <w:r>
              <w:rPr>
                <w:rFonts w:ascii="Times New Roman" w:eastAsia="Times New Roman" w:hAnsi="Times New Roman" w:cs="Times New Roman"/>
                <w:color w:val="000000"/>
                <w:sz w:val="20"/>
                <w:szCs w:val="20"/>
                <w:lang w:eastAsia="tr-TR"/>
              </w:rPr>
              <w:t xml:space="preserve"> sahip olacak.</w:t>
            </w:r>
          </w:p>
        </w:tc>
      </w:tr>
    </w:tbl>
    <w:p w:rsidR="00A139D9" w:rsidRDefault="00A139D9" w:rsidP="00A139D9"/>
    <w:tbl>
      <w:tblPr>
        <w:tblStyle w:val="TabloKlavuzu"/>
        <w:tblW w:w="10490" w:type="dxa"/>
        <w:tblInd w:w="-572" w:type="dxa"/>
        <w:tblLook w:val="04A0"/>
      </w:tblPr>
      <w:tblGrid>
        <w:gridCol w:w="3261"/>
        <w:gridCol w:w="3402"/>
        <w:gridCol w:w="3827"/>
      </w:tblGrid>
      <w:tr w:rsidR="00A139D9" w:rsidRPr="00B57550" w:rsidTr="00BC309E">
        <w:trPr>
          <w:trHeight w:val="602"/>
        </w:trPr>
        <w:tc>
          <w:tcPr>
            <w:tcW w:w="10490" w:type="dxa"/>
            <w:gridSpan w:val="3"/>
            <w:shd w:val="clear" w:color="auto" w:fill="C6D9F1" w:themeFill="text2" w:themeFillTint="33"/>
            <w:vAlign w:val="center"/>
          </w:tcPr>
          <w:p w:rsidR="00A139D9" w:rsidRPr="00B57550" w:rsidRDefault="00A139D9" w:rsidP="00BC309E">
            <w:pPr>
              <w:pStyle w:val="Balk2"/>
              <w:outlineLvl w:val="1"/>
            </w:pPr>
            <w:r w:rsidRPr="00B57550">
              <w:t xml:space="preserve">MEVCUT DURUM </w:t>
            </w:r>
            <w:r>
              <w:t>ANALİZİ</w:t>
            </w:r>
          </w:p>
        </w:tc>
      </w:tr>
      <w:tr w:rsidR="00A139D9" w:rsidRPr="00D47AA2" w:rsidTr="00BC309E">
        <w:trPr>
          <w:trHeight w:val="425"/>
        </w:trPr>
        <w:tc>
          <w:tcPr>
            <w:tcW w:w="10490" w:type="dxa"/>
            <w:gridSpan w:val="3"/>
            <w:vAlign w:val="center"/>
          </w:tcPr>
          <w:p w:rsidR="00A139D9" w:rsidRPr="00B81A2E" w:rsidRDefault="00A139D9" w:rsidP="00BC309E">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Her geçen gün </w:t>
            </w:r>
            <w:r w:rsidR="00D53669">
              <w:rPr>
                <w:rFonts w:ascii="Times New Roman" w:eastAsia="Times New Roman" w:hAnsi="Times New Roman" w:cs="Times New Roman"/>
                <w:color w:val="000000"/>
                <w:sz w:val="20"/>
                <w:szCs w:val="20"/>
                <w:lang w:eastAsia="tr-TR"/>
              </w:rPr>
              <w:t xml:space="preserve">başta </w:t>
            </w:r>
            <w:r w:rsidRPr="00A139D9">
              <w:rPr>
                <w:rFonts w:ascii="Times New Roman" w:eastAsia="Times New Roman" w:hAnsi="Times New Roman" w:cs="Times New Roman"/>
                <w:color w:val="000000"/>
                <w:sz w:val="20"/>
                <w:szCs w:val="20"/>
                <w:lang w:eastAsia="tr-TR"/>
              </w:rPr>
              <w:t>çocuk ve kadına yönelik olmak üzere şiddet</w:t>
            </w:r>
            <w:r w:rsidR="00D53669">
              <w:rPr>
                <w:rFonts w:ascii="Times New Roman" w:eastAsia="Times New Roman" w:hAnsi="Times New Roman" w:cs="Times New Roman"/>
                <w:color w:val="000000"/>
                <w:sz w:val="20"/>
                <w:szCs w:val="20"/>
                <w:lang w:eastAsia="tr-TR"/>
              </w:rPr>
              <w:t>in artması</w:t>
            </w:r>
          </w:p>
        </w:tc>
      </w:tr>
      <w:tr w:rsidR="00A139D9" w:rsidRPr="00D47AA2" w:rsidTr="00BC309E">
        <w:trPr>
          <w:trHeight w:val="602"/>
        </w:trPr>
        <w:tc>
          <w:tcPr>
            <w:tcW w:w="3261"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YAPILACAK FAALİYETLER</w:t>
            </w:r>
          </w:p>
        </w:tc>
      </w:tr>
      <w:tr w:rsidR="00A139D9" w:rsidRPr="00D47AA2" w:rsidTr="00BC309E">
        <w:trPr>
          <w:trHeight w:val="602"/>
        </w:trPr>
        <w:tc>
          <w:tcPr>
            <w:tcW w:w="3261" w:type="dxa"/>
            <w:vAlign w:val="center"/>
          </w:tcPr>
          <w:p w:rsidR="00A139D9" w:rsidRPr="00E36C69" w:rsidRDefault="00D53669" w:rsidP="00BC309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geçen gün başta </w:t>
            </w:r>
            <w:r w:rsidRPr="00A139D9">
              <w:rPr>
                <w:rFonts w:ascii="Times New Roman" w:eastAsia="Times New Roman" w:hAnsi="Times New Roman" w:cs="Times New Roman"/>
                <w:color w:val="000000"/>
                <w:sz w:val="20"/>
                <w:szCs w:val="20"/>
                <w:lang w:eastAsia="tr-TR"/>
              </w:rPr>
              <w:t>çocuk ve kadına yönelik olmak üzere şiddet</w:t>
            </w:r>
            <w:r>
              <w:rPr>
                <w:rFonts w:ascii="Times New Roman" w:eastAsia="Times New Roman" w:hAnsi="Times New Roman" w:cs="Times New Roman"/>
                <w:color w:val="000000"/>
                <w:sz w:val="20"/>
                <w:szCs w:val="20"/>
                <w:lang w:eastAsia="tr-TR"/>
              </w:rPr>
              <w:t>in artması</w:t>
            </w:r>
          </w:p>
        </w:tc>
        <w:tc>
          <w:tcPr>
            <w:tcW w:w="3402" w:type="dxa"/>
            <w:vAlign w:val="center"/>
          </w:tcPr>
          <w:p w:rsidR="00A139D9" w:rsidRPr="00E36C69" w:rsidRDefault="00D53669" w:rsidP="00D53669">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Drama derslerinde </w:t>
            </w:r>
            <w:r w:rsidRPr="00D53669">
              <w:rPr>
                <w:rFonts w:ascii="Times New Roman" w:eastAsia="Times New Roman" w:hAnsi="Times New Roman" w:cs="Times New Roman"/>
                <w:color w:val="000000"/>
                <w:sz w:val="20"/>
                <w:szCs w:val="20"/>
                <w:lang w:eastAsia="tr-TR"/>
              </w:rPr>
              <w:t>şiddet konusu işle</w:t>
            </w:r>
            <w:r>
              <w:rPr>
                <w:rFonts w:ascii="Times New Roman" w:eastAsia="Times New Roman" w:hAnsi="Times New Roman" w:cs="Times New Roman"/>
                <w:color w:val="000000"/>
                <w:sz w:val="20"/>
                <w:szCs w:val="20"/>
                <w:lang w:eastAsia="tr-TR"/>
              </w:rPr>
              <w:t>nmeli. Şiddete hayır sloganı çerçevesinde etkinlikler yapılmalı.</w:t>
            </w:r>
          </w:p>
        </w:tc>
        <w:tc>
          <w:tcPr>
            <w:tcW w:w="3827" w:type="dxa"/>
            <w:vAlign w:val="center"/>
          </w:tcPr>
          <w:p w:rsidR="00A139D9" w:rsidRPr="00D47AA2" w:rsidRDefault="00D53669" w:rsidP="00BC309E">
            <w:pPr>
              <w:rPr>
                <w:rFonts w:ascii="Times New Roman" w:hAnsi="Times New Roman" w:cs="Times New Roman"/>
                <w:sz w:val="20"/>
                <w:szCs w:val="20"/>
              </w:rPr>
            </w:pPr>
            <w:r w:rsidRPr="00D53669">
              <w:rPr>
                <w:rFonts w:ascii="Times New Roman" w:hAnsi="Times New Roman" w:cs="Times New Roman"/>
                <w:sz w:val="20"/>
                <w:szCs w:val="20"/>
              </w:rPr>
              <w:t>Başta çocuk ve kadına yönelik olmak üzere şiddetle mücadele bağlamında küçük yaşta eğitimler verilmeli şiddet konusu işlenmeli.</w:t>
            </w:r>
          </w:p>
        </w:tc>
      </w:tr>
    </w:tbl>
    <w:p w:rsidR="00A139D9" w:rsidRDefault="00A139D9" w:rsidP="00A139D9"/>
    <w:tbl>
      <w:tblPr>
        <w:tblStyle w:val="TabloKlavuzu"/>
        <w:tblW w:w="10490" w:type="dxa"/>
        <w:tblInd w:w="-572" w:type="dxa"/>
        <w:tblLook w:val="04A0"/>
      </w:tblPr>
      <w:tblGrid>
        <w:gridCol w:w="3261"/>
        <w:gridCol w:w="3402"/>
        <w:gridCol w:w="3827"/>
      </w:tblGrid>
      <w:tr w:rsidR="00A139D9" w:rsidRPr="00B57550" w:rsidTr="00BC309E">
        <w:trPr>
          <w:trHeight w:val="602"/>
        </w:trPr>
        <w:tc>
          <w:tcPr>
            <w:tcW w:w="10490" w:type="dxa"/>
            <w:gridSpan w:val="3"/>
            <w:shd w:val="clear" w:color="auto" w:fill="C6D9F1" w:themeFill="text2" w:themeFillTint="33"/>
            <w:vAlign w:val="center"/>
          </w:tcPr>
          <w:p w:rsidR="00A139D9" w:rsidRPr="00B57550" w:rsidRDefault="00A139D9" w:rsidP="00BC309E">
            <w:pPr>
              <w:pStyle w:val="Balk2"/>
              <w:outlineLvl w:val="1"/>
            </w:pPr>
            <w:r w:rsidRPr="00B57550">
              <w:t xml:space="preserve">MEVCUT DURUM </w:t>
            </w:r>
            <w:r>
              <w:t>ANALİZİ</w:t>
            </w:r>
          </w:p>
        </w:tc>
      </w:tr>
      <w:tr w:rsidR="00A139D9" w:rsidRPr="00D47AA2" w:rsidTr="00BC309E">
        <w:trPr>
          <w:trHeight w:val="425"/>
        </w:trPr>
        <w:tc>
          <w:tcPr>
            <w:tcW w:w="10490" w:type="dxa"/>
            <w:gridSpan w:val="3"/>
            <w:vAlign w:val="center"/>
          </w:tcPr>
          <w:p w:rsidR="00A139D9" w:rsidRPr="00157746" w:rsidRDefault="00D53669" w:rsidP="00BC309E">
            <w:pPr>
              <w:rPr>
                <w:sz w:val="20"/>
                <w:szCs w:val="20"/>
              </w:rPr>
            </w:pPr>
            <w:r>
              <w:rPr>
                <w:rFonts w:ascii="Times New Roman" w:eastAsia="Times New Roman" w:hAnsi="Times New Roman" w:cs="Times New Roman"/>
                <w:color w:val="000000"/>
                <w:sz w:val="20"/>
                <w:szCs w:val="20"/>
                <w:lang w:eastAsia="tr-TR"/>
              </w:rPr>
              <w:t>Ç</w:t>
            </w:r>
            <w:r w:rsidRPr="00D53669">
              <w:rPr>
                <w:rFonts w:ascii="Times New Roman" w:eastAsia="Times New Roman" w:hAnsi="Times New Roman" w:cs="Times New Roman"/>
                <w:color w:val="000000"/>
                <w:sz w:val="20"/>
                <w:szCs w:val="20"/>
                <w:lang w:eastAsia="tr-TR"/>
              </w:rPr>
              <w:t xml:space="preserve">oklu okuryazarlıklara (dijital, finansal, sağlık, </w:t>
            </w:r>
            <w:proofErr w:type="gramStart"/>
            <w:r w:rsidRPr="00D53669">
              <w:rPr>
                <w:rFonts w:ascii="Times New Roman" w:eastAsia="Times New Roman" w:hAnsi="Times New Roman" w:cs="Times New Roman"/>
                <w:color w:val="000000"/>
                <w:sz w:val="20"/>
                <w:szCs w:val="20"/>
                <w:lang w:eastAsia="tr-TR"/>
              </w:rPr>
              <w:t>ekoloji</w:t>
            </w:r>
            <w:proofErr w:type="gramEnd"/>
            <w:r w:rsidRPr="00D53669">
              <w:rPr>
                <w:rFonts w:ascii="Times New Roman" w:eastAsia="Times New Roman" w:hAnsi="Times New Roman" w:cs="Times New Roman"/>
                <w:color w:val="000000"/>
                <w:sz w:val="20"/>
                <w:szCs w:val="20"/>
                <w:lang w:eastAsia="tr-TR"/>
              </w:rPr>
              <w:t xml:space="preserve"> ve sosyal medya gibi vb.) ilişkin </w:t>
            </w:r>
            <w:proofErr w:type="spellStart"/>
            <w:r w:rsidRPr="00D53669">
              <w:rPr>
                <w:rFonts w:ascii="Times New Roman" w:eastAsia="Times New Roman" w:hAnsi="Times New Roman" w:cs="Times New Roman"/>
                <w:color w:val="000000"/>
                <w:sz w:val="20"/>
                <w:szCs w:val="20"/>
                <w:lang w:eastAsia="tr-TR"/>
              </w:rPr>
              <w:t>farkındalık</w:t>
            </w:r>
            <w:proofErr w:type="spellEnd"/>
            <w:r w:rsidRPr="00D53669">
              <w:rPr>
                <w:rFonts w:ascii="Times New Roman" w:eastAsia="Times New Roman" w:hAnsi="Times New Roman" w:cs="Times New Roman"/>
                <w:color w:val="000000"/>
                <w:sz w:val="20"/>
                <w:szCs w:val="20"/>
                <w:lang w:eastAsia="tr-TR"/>
              </w:rPr>
              <w:t xml:space="preserve"> ve beceri eğitimleri</w:t>
            </w:r>
            <w:r>
              <w:rPr>
                <w:rFonts w:ascii="Times New Roman" w:eastAsia="Times New Roman" w:hAnsi="Times New Roman" w:cs="Times New Roman"/>
                <w:color w:val="000000"/>
                <w:sz w:val="20"/>
                <w:szCs w:val="20"/>
                <w:lang w:eastAsia="tr-TR"/>
              </w:rPr>
              <w:t xml:space="preserve"> yok denecek kadar az.</w:t>
            </w:r>
          </w:p>
        </w:tc>
      </w:tr>
      <w:tr w:rsidR="00A139D9" w:rsidRPr="00D47AA2" w:rsidTr="00BC309E">
        <w:trPr>
          <w:trHeight w:val="602"/>
        </w:trPr>
        <w:tc>
          <w:tcPr>
            <w:tcW w:w="3261"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A139D9" w:rsidRPr="00D47AA2" w:rsidRDefault="00A139D9" w:rsidP="00BC309E">
            <w:pPr>
              <w:pStyle w:val="Balk2"/>
              <w:outlineLvl w:val="1"/>
              <w:rPr>
                <w:sz w:val="20"/>
                <w:szCs w:val="20"/>
              </w:rPr>
            </w:pPr>
            <w:r w:rsidRPr="00D47AA2">
              <w:rPr>
                <w:sz w:val="20"/>
                <w:szCs w:val="20"/>
              </w:rPr>
              <w:t>YAPILACAK FAALİYETLER</w:t>
            </w:r>
          </w:p>
        </w:tc>
      </w:tr>
      <w:tr w:rsidR="00A139D9" w:rsidRPr="00D47AA2" w:rsidTr="00BC309E">
        <w:trPr>
          <w:trHeight w:val="602"/>
        </w:trPr>
        <w:tc>
          <w:tcPr>
            <w:tcW w:w="3261" w:type="dxa"/>
            <w:vAlign w:val="center"/>
          </w:tcPr>
          <w:p w:rsidR="00A139D9" w:rsidRPr="00E36C69" w:rsidRDefault="00D53669" w:rsidP="00BC309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Yeterli oranda çoklu okuryazarlıklara ilişkin </w:t>
            </w:r>
            <w:proofErr w:type="spellStart"/>
            <w:r>
              <w:rPr>
                <w:rFonts w:ascii="Times New Roman" w:eastAsia="Times New Roman" w:hAnsi="Times New Roman" w:cs="Times New Roman"/>
                <w:color w:val="000000"/>
                <w:sz w:val="20"/>
                <w:szCs w:val="20"/>
                <w:lang w:eastAsia="tr-TR"/>
              </w:rPr>
              <w:t>farkındalık</w:t>
            </w:r>
            <w:proofErr w:type="spellEnd"/>
            <w:r>
              <w:rPr>
                <w:rFonts w:ascii="Times New Roman" w:eastAsia="Times New Roman" w:hAnsi="Times New Roman" w:cs="Times New Roman"/>
                <w:color w:val="000000"/>
                <w:sz w:val="20"/>
                <w:szCs w:val="20"/>
                <w:lang w:eastAsia="tr-TR"/>
              </w:rPr>
              <w:t xml:space="preserve"> ve beceri eğitimlerinin olmaması,</w:t>
            </w:r>
          </w:p>
        </w:tc>
        <w:tc>
          <w:tcPr>
            <w:tcW w:w="3402" w:type="dxa"/>
            <w:vAlign w:val="center"/>
          </w:tcPr>
          <w:p w:rsidR="00A139D9" w:rsidRPr="00E36C69" w:rsidRDefault="00D53669" w:rsidP="00BC309E">
            <w:pPr>
              <w:rPr>
                <w:rFonts w:ascii="Times New Roman" w:hAnsi="Times New Roman" w:cs="Times New Roman"/>
                <w:sz w:val="20"/>
                <w:szCs w:val="20"/>
              </w:rPr>
            </w:pPr>
            <w:r w:rsidRPr="00D53669">
              <w:rPr>
                <w:rFonts w:ascii="Times New Roman" w:eastAsia="Times New Roman" w:hAnsi="Times New Roman" w:cs="Times New Roman"/>
                <w:color w:val="000000"/>
                <w:sz w:val="20"/>
                <w:szCs w:val="20"/>
                <w:lang w:eastAsia="tr-TR"/>
              </w:rPr>
              <w:t>Teknolojiyi oyun ve boş zaman geçirmek için kullanılmasında</w:t>
            </w:r>
            <w:r>
              <w:rPr>
                <w:rFonts w:ascii="Times New Roman" w:eastAsia="Times New Roman" w:hAnsi="Times New Roman" w:cs="Times New Roman"/>
                <w:color w:val="000000"/>
                <w:sz w:val="20"/>
                <w:szCs w:val="20"/>
                <w:lang w:eastAsia="tr-TR"/>
              </w:rPr>
              <w:t>n</w:t>
            </w:r>
            <w:r w:rsidRPr="00D53669">
              <w:rPr>
                <w:rFonts w:ascii="Times New Roman" w:eastAsia="Times New Roman" w:hAnsi="Times New Roman" w:cs="Times New Roman"/>
                <w:color w:val="000000"/>
                <w:sz w:val="20"/>
                <w:szCs w:val="20"/>
                <w:lang w:eastAsia="tr-TR"/>
              </w:rPr>
              <w:t xml:space="preserve"> ziyade, bilgi alışverişinin </w:t>
            </w:r>
            <w:r>
              <w:rPr>
                <w:rFonts w:ascii="Times New Roman" w:eastAsia="Times New Roman" w:hAnsi="Times New Roman" w:cs="Times New Roman"/>
                <w:color w:val="000000"/>
                <w:sz w:val="20"/>
                <w:szCs w:val="20"/>
                <w:lang w:eastAsia="tr-TR"/>
              </w:rPr>
              <w:t xml:space="preserve">sağlanması </w:t>
            </w:r>
            <w:proofErr w:type="spellStart"/>
            <w:r>
              <w:rPr>
                <w:rFonts w:ascii="Times New Roman" w:eastAsia="Times New Roman" w:hAnsi="Times New Roman" w:cs="Times New Roman"/>
                <w:color w:val="000000"/>
                <w:sz w:val="20"/>
                <w:szCs w:val="20"/>
                <w:lang w:eastAsia="tr-TR"/>
              </w:rPr>
              <w:t>interaktif</w:t>
            </w:r>
            <w:proofErr w:type="spellEnd"/>
            <w:r>
              <w:rPr>
                <w:rFonts w:ascii="Times New Roman" w:eastAsia="Times New Roman" w:hAnsi="Times New Roman" w:cs="Times New Roman"/>
                <w:color w:val="000000"/>
                <w:sz w:val="20"/>
                <w:szCs w:val="20"/>
                <w:lang w:eastAsia="tr-TR"/>
              </w:rPr>
              <w:t xml:space="preserve"> öğrenme</w:t>
            </w:r>
            <w:r w:rsidRPr="00D53669">
              <w:rPr>
                <w:rFonts w:ascii="Times New Roman" w:eastAsia="Times New Roman" w:hAnsi="Times New Roman" w:cs="Times New Roman"/>
                <w:color w:val="000000"/>
                <w:sz w:val="20"/>
                <w:szCs w:val="20"/>
                <w:lang w:eastAsia="tr-TR"/>
              </w:rPr>
              <w:t xml:space="preserve"> sağlanma</w:t>
            </w:r>
            <w:r>
              <w:rPr>
                <w:rFonts w:ascii="Times New Roman" w:eastAsia="Times New Roman" w:hAnsi="Times New Roman" w:cs="Times New Roman"/>
                <w:color w:val="000000"/>
                <w:sz w:val="20"/>
                <w:szCs w:val="20"/>
                <w:lang w:eastAsia="tr-TR"/>
              </w:rPr>
              <w:t>lı.</w:t>
            </w:r>
          </w:p>
        </w:tc>
        <w:tc>
          <w:tcPr>
            <w:tcW w:w="3827" w:type="dxa"/>
            <w:vAlign w:val="center"/>
          </w:tcPr>
          <w:p w:rsidR="00A139D9" w:rsidRPr="00D47AA2" w:rsidRDefault="00D53669" w:rsidP="00BC309E">
            <w:pPr>
              <w:rPr>
                <w:rFonts w:ascii="Times New Roman" w:hAnsi="Times New Roman" w:cs="Times New Roman"/>
                <w:sz w:val="20"/>
                <w:szCs w:val="20"/>
              </w:rPr>
            </w:pPr>
            <w:r w:rsidRPr="00D53669">
              <w:rPr>
                <w:rFonts w:ascii="Times New Roman" w:eastAsia="Times New Roman" w:hAnsi="Times New Roman" w:cs="Times New Roman"/>
                <w:color w:val="000000"/>
                <w:sz w:val="20"/>
                <w:szCs w:val="20"/>
                <w:lang w:eastAsia="tr-TR"/>
              </w:rPr>
              <w:t>Günümüz teknolojileri kullanılarak daha fazla kitleye ulaşılması bu kitlenin yaygın eğitimin her</w:t>
            </w:r>
            <w:r>
              <w:rPr>
                <w:rFonts w:ascii="Times New Roman" w:eastAsia="Times New Roman" w:hAnsi="Times New Roman" w:cs="Times New Roman"/>
                <w:color w:val="000000"/>
                <w:sz w:val="20"/>
                <w:szCs w:val="20"/>
                <w:lang w:eastAsia="tr-TR"/>
              </w:rPr>
              <w:t xml:space="preserve"> </w:t>
            </w:r>
            <w:r w:rsidRPr="00D53669">
              <w:rPr>
                <w:rFonts w:ascii="Times New Roman" w:eastAsia="Times New Roman" w:hAnsi="Times New Roman" w:cs="Times New Roman"/>
                <w:color w:val="000000"/>
                <w:sz w:val="20"/>
                <w:szCs w:val="20"/>
                <w:lang w:eastAsia="tr-TR"/>
              </w:rPr>
              <w:t>türlü olanağından faydalanması sağl</w:t>
            </w:r>
            <w:r>
              <w:rPr>
                <w:rFonts w:ascii="Times New Roman" w:eastAsia="Times New Roman" w:hAnsi="Times New Roman" w:cs="Times New Roman"/>
                <w:color w:val="000000"/>
                <w:sz w:val="20"/>
                <w:szCs w:val="20"/>
                <w:lang w:eastAsia="tr-TR"/>
              </w:rPr>
              <w:t>anacaktır.</w:t>
            </w:r>
          </w:p>
        </w:tc>
      </w:tr>
    </w:tbl>
    <w:p w:rsidR="00F03318" w:rsidRDefault="00F03318"/>
    <w:p w:rsidR="00D53669" w:rsidRDefault="00D53669"/>
    <w:p w:rsidR="00D53669" w:rsidRDefault="00D53669"/>
    <w:p w:rsidR="00D53669" w:rsidRDefault="00D53669"/>
    <w:p w:rsidR="00D53669" w:rsidRPr="00691A6E" w:rsidRDefault="00D53669" w:rsidP="00D53669">
      <w:pPr>
        <w:jc w:val="center"/>
        <w:rPr>
          <w:rFonts w:ascii="Times New Roman" w:hAnsi="Times New Roman" w:cs="Times New Roman"/>
          <w:b/>
          <w:color w:val="FF0000"/>
          <w:sz w:val="28"/>
          <w:szCs w:val="28"/>
        </w:rPr>
      </w:pPr>
      <w:r w:rsidRPr="00D53669">
        <w:rPr>
          <w:rFonts w:ascii="Times New Roman" w:hAnsi="Times New Roman" w:cs="Times New Roman"/>
          <w:b/>
          <w:color w:val="FF0000"/>
          <w:sz w:val="28"/>
          <w:szCs w:val="28"/>
        </w:rPr>
        <w:t>MESLEKİ VE TEKNİK EĞİTİM</w:t>
      </w:r>
    </w:p>
    <w:tbl>
      <w:tblPr>
        <w:tblStyle w:val="TabloKlavuzu"/>
        <w:tblW w:w="10490" w:type="dxa"/>
        <w:tblInd w:w="-572" w:type="dxa"/>
        <w:tblLook w:val="04A0"/>
      </w:tblPr>
      <w:tblGrid>
        <w:gridCol w:w="3261"/>
        <w:gridCol w:w="3402"/>
        <w:gridCol w:w="3827"/>
      </w:tblGrid>
      <w:tr w:rsidR="00D53669" w:rsidRPr="00B57550" w:rsidTr="00BC309E">
        <w:trPr>
          <w:trHeight w:val="602"/>
        </w:trPr>
        <w:tc>
          <w:tcPr>
            <w:tcW w:w="10490" w:type="dxa"/>
            <w:gridSpan w:val="3"/>
            <w:shd w:val="clear" w:color="auto" w:fill="C6D9F1" w:themeFill="text2" w:themeFillTint="33"/>
            <w:vAlign w:val="center"/>
          </w:tcPr>
          <w:p w:rsidR="00D53669" w:rsidRPr="00B57550" w:rsidRDefault="00D53669" w:rsidP="00BC309E">
            <w:pPr>
              <w:pStyle w:val="Balk2"/>
              <w:outlineLvl w:val="1"/>
            </w:pPr>
            <w:r w:rsidRPr="00B57550">
              <w:t xml:space="preserve">MEVCUT DURUM </w:t>
            </w:r>
            <w:r>
              <w:t>ANALİZİ</w:t>
            </w:r>
          </w:p>
        </w:tc>
      </w:tr>
      <w:tr w:rsidR="00D53669" w:rsidRPr="00D47AA2" w:rsidTr="00BC309E">
        <w:trPr>
          <w:trHeight w:val="425"/>
        </w:trPr>
        <w:tc>
          <w:tcPr>
            <w:tcW w:w="10490" w:type="dxa"/>
            <w:gridSpan w:val="3"/>
            <w:vAlign w:val="center"/>
          </w:tcPr>
          <w:p w:rsidR="00D53669" w:rsidRPr="00157746" w:rsidRDefault="00D53669" w:rsidP="00D53669">
            <w:pPr>
              <w:rPr>
                <w:sz w:val="20"/>
                <w:szCs w:val="20"/>
              </w:rPr>
            </w:pPr>
            <w:r>
              <w:rPr>
                <w:rFonts w:ascii="Times New Roman" w:eastAsia="Times New Roman" w:hAnsi="Times New Roman" w:cs="Times New Roman"/>
                <w:color w:val="000000"/>
                <w:sz w:val="20"/>
                <w:szCs w:val="20"/>
                <w:lang w:eastAsia="tr-TR"/>
              </w:rPr>
              <w:t>İyi uygulama örneklerinin sergileneceği yeteri kadar platformun olmaması.</w:t>
            </w:r>
          </w:p>
        </w:tc>
      </w:tr>
      <w:tr w:rsidR="00D53669" w:rsidRPr="00D47AA2" w:rsidTr="00BC309E">
        <w:trPr>
          <w:trHeight w:val="602"/>
        </w:trPr>
        <w:tc>
          <w:tcPr>
            <w:tcW w:w="3261"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YAPILACAK FAALİYETLER</w:t>
            </w:r>
          </w:p>
        </w:tc>
      </w:tr>
      <w:tr w:rsidR="00D53669" w:rsidRPr="00D47AA2" w:rsidTr="00BC309E">
        <w:trPr>
          <w:trHeight w:val="602"/>
        </w:trPr>
        <w:tc>
          <w:tcPr>
            <w:tcW w:w="3261" w:type="dxa"/>
            <w:vAlign w:val="center"/>
          </w:tcPr>
          <w:p w:rsidR="00D53669" w:rsidRPr="00E36C69" w:rsidRDefault="00D53669" w:rsidP="00BC309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İyi uygulama örneklerinin sergilenebileceği platformun olmaması</w:t>
            </w:r>
          </w:p>
        </w:tc>
        <w:tc>
          <w:tcPr>
            <w:tcW w:w="3402" w:type="dxa"/>
            <w:vAlign w:val="center"/>
          </w:tcPr>
          <w:p w:rsidR="00D53669" w:rsidRPr="00E36C69" w:rsidRDefault="00D53669" w:rsidP="00BC309E">
            <w:pPr>
              <w:rPr>
                <w:rFonts w:ascii="Times New Roman" w:hAnsi="Times New Roman" w:cs="Times New Roman"/>
                <w:sz w:val="20"/>
                <w:szCs w:val="20"/>
              </w:rPr>
            </w:pPr>
            <w:r>
              <w:rPr>
                <w:rFonts w:ascii="Times New Roman" w:hAnsi="Times New Roman" w:cs="Times New Roman"/>
                <w:sz w:val="20"/>
                <w:szCs w:val="20"/>
              </w:rPr>
              <w:t xml:space="preserve">İnternette </w:t>
            </w:r>
            <w:proofErr w:type="spellStart"/>
            <w:r>
              <w:rPr>
                <w:rFonts w:ascii="Times New Roman" w:hAnsi="Times New Roman" w:cs="Times New Roman"/>
                <w:sz w:val="20"/>
                <w:szCs w:val="20"/>
              </w:rPr>
              <w:t>EBA’ya</w:t>
            </w:r>
            <w:proofErr w:type="spellEnd"/>
            <w:r>
              <w:rPr>
                <w:rFonts w:ascii="Times New Roman" w:hAnsi="Times New Roman" w:cs="Times New Roman"/>
                <w:sz w:val="20"/>
                <w:szCs w:val="20"/>
              </w:rPr>
              <w:t xml:space="preserve"> benzer sadece mesleki eğitimin yer alacağı bir platform oluşturulmalı. </w:t>
            </w:r>
          </w:p>
        </w:tc>
        <w:tc>
          <w:tcPr>
            <w:tcW w:w="3827" w:type="dxa"/>
            <w:vAlign w:val="center"/>
          </w:tcPr>
          <w:p w:rsidR="00D53669" w:rsidRPr="00D47AA2" w:rsidRDefault="00D53669" w:rsidP="00BC309E">
            <w:pPr>
              <w:rPr>
                <w:rFonts w:ascii="Times New Roman" w:hAnsi="Times New Roman" w:cs="Times New Roman"/>
                <w:sz w:val="20"/>
                <w:szCs w:val="20"/>
              </w:rPr>
            </w:pPr>
            <w:proofErr w:type="spellStart"/>
            <w:r>
              <w:rPr>
                <w:rFonts w:ascii="Times New Roman" w:hAnsi="Times New Roman" w:cs="Times New Roman"/>
                <w:sz w:val="20"/>
                <w:szCs w:val="20"/>
              </w:rPr>
              <w:t>EBA’ya</w:t>
            </w:r>
            <w:proofErr w:type="spellEnd"/>
            <w:r>
              <w:rPr>
                <w:rFonts w:ascii="Times New Roman" w:hAnsi="Times New Roman" w:cs="Times New Roman"/>
                <w:sz w:val="20"/>
                <w:szCs w:val="20"/>
              </w:rPr>
              <w:t xml:space="preserve"> benzer bir platform oluşturularak öğretmen ve öğrencilere tanıtılacak. İyi örneklerin sergilenmesi sağlanacak.</w:t>
            </w:r>
          </w:p>
        </w:tc>
      </w:tr>
    </w:tbl>
    <w:p w:rsidR="00D53669" w:rsidRDefault="00D53669" w:rsidP="00D53669"/>
    <w:tbl>
      <w:tblPr>
        <w:tblStyle w:val="TabloKlavuzu"/>
        <w:tblW w:w="10490" w:type="dxa"/>
        <w:tblInd w:w="-572" w:type="dxa"/>
        <w:tblLook w:val="04A0"/>
      </w:tblPr>
      <w:tblGrid>
        <w:gridCol w:w="3261"/>
        <w:gridCol w:w="3402"/>
        <w:gridCol w:w="3827"/>
      </w:tblGrid>
      <w:tr w:rsidR="00D53669" w:rsidRPr="00B57550" w:rsidTr="00BC309E">
        <w:trPr>
          <w:trHeight w:val="602"/>
        </w:trPr>
        <w:tc>
          <w:tcPr>
            <w:tcW w:w="10490" w:type="dxa"/>
            <w:gridSpan w:val="3"/>
            <w:shd w:val="clear" w:color="auto" w:fill="C6D9F1" w:themeFill="text2" w:themeFillTint="33"/>
            <w:vAlign w:val="center"/>
          </w:tcPr>
          <w:p w:rsidR="00D53669" w:rsidRPr="00B57550" w:rsidRDefault="00D53669" w:rsidP="00BC309E">
            <w:pPr>
              <w:pStyle w:val="Balk2"/>
              <w:outlineLvl w:val="1"/>
            </w:pPr>
            <w:r w:rsidRPr="00B57550">
              <w:t xml:space="preserve">MEVCUT DURUM </w:t>
            </w:r>
            <w:r>
              <w:t>ANALİZİ</w:t>
            </w:r>
          </w:p>
        </w:tc>
      </w:tr>
      <w:tr w:rsidR="00D53669" w:rsidRPr="00D47AA2" w:rsidTr="00BC309E">
        <w:trPr>
          <w:trHeight w:val="425"/>
        </w:trPr>
        <w:tc>
          <w:tcPr>
            <w:tcW w:w="10490" w:type="dxa"/>
            <w:gridSpan w:val="3"/>
            <w:vAlign w:val="center"/>
          </w:tcPr>
          <w:p w:rsidR="00D53669" w:rsidRPr="00B81A2E" w:rsidRDefault="00156BB7" w:rsidP="00BC309E">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Meslek liselerinde yapılan ürünleri tanıtma </w:t>
            </w:r>
            <w:proofErr w:type="gramStart"/>
            <w:r>
              <w:rPr>
                <w:rFonts w:ascii="Times New Roman" w:eastAsia="Times New Roman" w:hAnsi="Times New Roman" w:cs="Times New Roman"/>
                <w:color w:val="000000"/>
                <w:sz w:val="20"/>
                <w:szCs w:val="20"/>
                <w:lang w:eastAsia="tr-TR"/>
              </w:rPr>
              <w:t>imkanının</w:t>
            </w:r>
            <w:proofErr w:type="gramEnd"/>
            <w:r>
              <w:rPr>
                <w:rFonts w:ascii="Times New Roman" w:eastAsia="Times New Roman" w:hAnsi="Times New Roman" w:cs="Times New Roman"/>
                <w:color w:val="000000"/>
                <w:sz w:val="20"/>
                <w:szCs w:val="20"/>
                <w:lang w:eastAsia="tr-TR"/>
              </w:rPr>
              <w:t xml:space="preserve"> olmaması</w:t>
            </w:r>
          </w:p>
        </w:tc>
      </w:tr>
      <w:tr w:rsidR="00D53669" w:rsidRPr="00D47AA2" w:rsidTr="00BC309E">
        <w:trPr>
          <w:trHeight w:val="602"/>
        </w:trPr>
        <w:tc>
          <w:tcPr>
            <w:tcW w:w="3261"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YAPILACAK FAALİYETLER</w:t>
            </w:r>
          </w:p>
        </w:tc>
      </w:tr>
      <w:tr w:rsidR="00D53669" w:rsidRPr="00D47AA2" w:rsidTr="00BC309E">
        <w:trPr>
          <w:trHeight w:val="602"/>
        </w:trPr>
        <w:tc>
          <w:tcPr>
            <w:tcW w:w="3261" w:type="dxa"/>
            <w:vAlign w:val="center"/>
          </w:tcPr>
          <w:p w:rsidR="00D53669" w:rsidRPr="00E36C69" w:rsidRDefault="00156BB7" w:rsidP="00BC309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Meslek lisesinde öğrencilerin yaptığı ürünler sergilenmiyor.</w:t>
            </w:r>
          </w:p>
        </w:tc>
        <w:tc>
          <w:tcPr>
            <w:tcW w:w="3402" w:type="dxa"/>
            <w:vAlign w:val="center"/>
          </w:tcPr>
          <w:p w:rsidR="00D53669" w:rsidRPr="00E36C69" w:rsidRDefault="00156BB7" w:rsidP="00BC309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Sene sonunda yerelde her ilde meslek lisesi sayısınca fuar standı hazırlanmalı. Bu stantlarda öğrencilerin yaptığı ürünler sergilenmeli.</w:t>
            </w:r>
          </w:p>
        </w:tc>
        <w:tc>
          <w:tcPr>
            <w:tcW w:w="3827" w:type="dxa"/>
            <w:vAlign w:val="center"/>
          </w:tcPr>
          <w:p w:rsidR="00D53669" w:rsidRPr="00D47AA2" w:rsidRDefault="00156BB7" w:rsidP="00156BB7">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Öğrencilere ürünlerinin sergileneceği hatta istemeleri halinde satılabileceği ifade edilerek öğrenciler motive edilecek. Sene sonunda karnelerin dağıtım haftasında en az bir günlük fuar açılacak.  </w:t>
            </w:r>
          </w:p>
        </w:tc>
      </w:tr>
    </w:tbl>
    <w:p w:rsidR="00D53669" w:rsidRDefault="00D53669" w:rsidP="00D53669"/>
    <w:tbl>
      <w:tblPr>
        <w:tblStyle w:val="TabloKlavuzu"/>
        <w:tblW w:w="10490" w:type="dxa"/>
        <w:tblInd w:w="-572" w:type="dxa"/>
        <w:tblLook w:val="04A0"/>
      </w:tblPr>
      <w:tblGrid>
        <w:gridCol w:w="3261"/>
        <w:gridCol w:w="3402"/>
        <w:gridCol w:w="3827"/>
      </w:tblGrid>
      <w:tr w:rsidR="00D53669" w:rsidRPr="00B57550" w:rsidTr="00BC309E">
        <w:trPr>
          <w:trHeight w:val="602"/>
        </w:trPr>
        <w:tc>
          <w:tcPr>
            <w:tcW w:w="10490" w:type="dxa"/>
            <w:gridSpan w:val="3"/>
            <w:shd w:val="clear" w:color="auto" w:fill="C6D9F1" w:themeFill="text2" w:themeFillTint="33"/>
            <w:vAlign w:val="center"/>
          </w:tcPr>
          <w:p w:rsidR="00D53669" w:rsidRPr="00B57550" w:rsidRDefault="00D53669" w:rsidP="00BC309E">
            <w:pPr>
              <w:pStyle w:val="Balk2"/>
              <w:outlineLvl w:val="1"/>
            </w:pPr>
            <w:r w:rsidRPr="00B57550">
              <w:t xml:space="preserve">MEVCUT DURUM </w:t>
            </w:r>
            <w:r>
              <w:t>ANALİZİ</w:t>
            </w:r>
          </w:p>
        </w:tc>
      </w:tr>
      <w:tr w:rsidR="00D53669" w:rsidRPr="00D47AA2" w:rsidTr="00BC309E">
        <w:trPr>
          <w:trHeight w:val="425"/>
        </w:trPr>
        <w:tc>
          <w:tcPr>
            <w:tcW w:w="10490" w:type="dxa"/>
            <w:gridSpan w:val="3"/>
            <w:vAlign w:val="center"/>
          </w:tcPr>
          <w:p w:rsidR="00D53669" w:rsidRPr="00B81A2E" w:rsidRDefault="00156BB7" w:rsidP="00156BB7">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Öğrencilerin mesleki duyarlılıkları, ilgi durumları tüm öğretmenler tarafından bilinmiyor. Öğrencileri tanımaya yönelik herhangi bir sistemin olmaması.</w:t>
            </w:r>
          </w:p>
        </w:tc>
      </w:tr>
      <w:tr w:rsidR="00D53669" w:rsidRPr="00D47AA2" w:rsidTr="00BC309E">
        <w:trPr>
          <w:trHeight w:val="602"/>
        </w:trPr>
        <w:tc>
          <w:tcPr>
            <w:tcW w:w="3261"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YAPILACAK FAALİYETLER</w:t>
            </w:r>
          </w:p>
        </w:tc>
      </w:tr>
      <w:tr w:rsidR="00D53669" w:rsidRPr="00D47AA2" w:rsidTr="00BC309E">
        <w:trPr>
          <w:trHeight w:val="602"/>
        </w:trPr>
        <w:tc>
          <w:tcPr>
            <w:tcW w:w="3261" w:type="dxa"/>
            <w:vAlign w:val="center"/>
          </w:tcPr>
          <w:p w:rsidR="00D53669" w:rsidRPr="00E36C69" w:rsidRDefault="00156BB7" w:rsidP="00BC309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Öğretmenlerin öğrencileri </w:t>
            </w:r>
            <w:r w:rsidR="00F5576E">
              <w:rPr>
                <w:rFonts w:ascii="Times New Roman" w:eastAsia="Times New Roman" w:hAnsi="Times New Roman" w:cs="Times New Roman"/>
                <w:color w:val="000000"/>
                <w:sz w:val="20"/>
                <w:szCs w:val="20"/>
                <w:lang w:eastAsia="tr-TR"/>
              </w:rPr>
              <w:t>yeteri kadar tanımaması</w:t>
            </w:r>
            <w:r>
              <w:rPr>
                <w:rFonts w:ascii="Times New Roman" w:eastAsia="Times New Roman" w:hAnsi="Times New Roman" w:cs="Times New Roman"/>
                <w:color w:val="000000"/>
                <w:sz w:val="20"/>
                <w:szCs w:val="20"/>
                <w:lang w:eastAsia="tr-TR"/>
              </w:rPr>
              <w:t xml:space="preserve"> </w:t>
            </w:r>
          </w:p>
        </w:tc>
        <w:tc>
          <w:tcPr>
            <w:tcW w:w="3402" w:type="dxa"/>
            <w:vAlign w:val="center"/>
          </w:tcPr>
          <w:p w:rsidR="00D53669" w:rsidRPr="00E36C69" w:rsidRDefault="00F5576E" w:rsidP="00F5576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Öğrencilere ilişkin veriler e </w:t>
            </w:r>
            <w:proofErr w:type="spellStart"/>
            <w:r>
              <w:rPr>
                <w:rFonts w:ascii="Times New Roman" w:eastAsia="Times New Roman" w:hAnsi="Times New Roman" w:cs="Times New Roman"/>
                <w:color w:val="000000"/>
                <w:sz w:val="20"/>
                <w:szCs w:val="20"/>
                <w:lang w:eastAsia="tr-TR"/>
              </w:rPr>
              <w:t>porfolyo</w:t>
            </w:r>
            <w:proofErr w:type="spellEnd"/>
            <w:r>
              <w:rPr>
                <w:rFonts w:ascii="Times New Roman" w:eastAsia="Times New Roman" w:hAnsi="Times New Roman" w:cs="Times New Roman"/>
                <w:color w:val="000000"/>
                <w:sz w:val="20"/>
                <w:szCs w:val="20"/>
                <w:lang w:eastAsia="tr-TR"/>
              </w:rPr>
              <w:t xml:space="preserve"> sistemine işlenerek öğretmenlerin öğrencileri daha iyi tanımaları sağlanmalı. </w:t>
            </w:r>
          </w:p>
        </w:tc>
        <w:tc>
          <w:tcPr>
            <w:tcW w:w="3827" w:type="dxa"/>
            <w:vAlign w:val="center"/>
          </w:tcPr>
          <w:p w:rsidR="00D53669" w:rsidRPr="00D47AA2" w:rsidRDefault="00F5576E" w:rsidP="00BC309E">
            <w:pPr>
              <w:rPr>
                <w:rFonts w:ascii="Times New Roman" w:hAnsi="Times New Roman" w:cs="Times New Roman"/>
                <w:sz w:val="20"/>
                <w:szCs w:val="20"/>
              </w:rPr>
            </w:pPr>
            <w:r>
              <w:rPr>
                <w:rFonts w:ascii="Times New Roman" w:hAnsi="Times New Roman" w:cs="Times New Roman"/>
                <w:sz w:val="20"/>
                <w:szCs w:val="20"/>
              </w:rPr>
              <w:t xml:space="preserve">E </w:t>
            </w:r>
            <w:proofErr w:type="spellStart"/>
            <w:r>
              <w:rPr>
                <w:rFonts w:ascii="Times New Roman" w:hAnsi="Times New Roman" w:cs="Times New Roman"/>
                <w:sz w:val="20"/>
                <w:szCs w:val="20"/>
              </w:rPr>
              <w:t>portfolyo</w:t>
            </w:r>
            <w:proofErr w:type="spellEnd"/>
            <w:r>
              <w:rPr>
                <w:rFonts w:ascii="Times New Roman" w:hAnsi="Times New Roman" w:cs="Times New Roman"/>
                <w:sz w:val="20"/>
                <w:szCs w:val="20"/>
              </w:rPr>
              <w:t xml:space="preserve"> sistemi faaliyete geçirilecek. Bilgilerin titizlikle işlenmesi sağlanacak.</w:t>
            </w:r>
          </w:p>
        </w:tc>
      </w:tr>
    </w:tbl>
    <w:p w:rsidR="00D53669" w:rsidRDefault="00D53669" w:rsidP="00D53669"/>
    <w:tbl>
      <w:tblPr>
        <w:tblStyle w:val="TabloKlavuzu"/>
        <w:tblW w:w="10490" w:type="dxa"/>
        <w:tblInd w:w="-572" w:type="dxa"/>
        <w:tblLook w:val="04A0"/>
      </w:tblPr>
      <w:tblGrid>
        <w:gridCol w:w="3261"/>
        <w:gridCol w:w="3402"/>
        <w:gridCol w:w="3827"/>
      </w:tblGrid>
      <w:tr w:rsidR="00D53669" w:rsidRPr="00B57550" w:rsidTr="00BC309E">
        <w:trPr>
          <w:trHeight w:val="602"/>
        </w:trPr>
        <w:tc>
          <w:tcPr>
            <w:tcW w:w="10490" w:type="dxa"/>
            <w:gridSpan w:val="3"/>
            <w:shd w:val="clear" w:color="auto" w:fill="C6D9F1" w:themeFill="text2" w:themeFillTint="33"/>
            <w:vAlign w:val="center"/>
          </w:tcPr>
          <w:p w:rsidR="00D53669" w:rsidRPr="00B57550" w:rsidRDefault="00D53669" w:rsidP="00BC309E">
            <w:pPr>
              <w:pStyle w:val="Balk2"/>
              <w:outlineLvl w:val="1"/>
            </w:pPr>
            <w:r w:rsidRPr="00B57550">
              <w:t xml:space="preserve">MEVCUT DURUM </w:t>
            </w:r>
            <w:r>
              <w:t>ANALİZİ</w:t>
            </w:r>
          </w:p>
        </w:tc>
      </w:tr>
      <w:tr w:rsidR="00D53669" w:rsidRPr="00D47AA2" w:rsidTr="00BC309E">
        <w:trPr>
          <w:trHeight w:val="425"/>
        </w:trPr>
        <w:tc>
          <w:tcPr>
            <w:tcW w:w="10490" w:type="dxa"/>
            <w:gridSpan w:val="3"/>
            <w:vAlign w:val="center"/>
          </w:tcPr>
          <w:p w:rsidR="00D53669" w:rsidRPr="00157746" w:rsidRDefault="00F5576E" w:rsidP="00F5576E">
            <w:pPr>
              <w:rPr>
                <w:sz w:val="20"/>
                <w:szCs w:val="20"/>
              </w:rPr>
            </w:pPr>
            <w:r w:rsidRPr="00F5576E">
              <w:rPr>
                <w:rFonts w:ascii="Times New Roman" w:eastAsia="Times New Roman" w:hAnsi="Times New Roman" w:cs="Times New Roman"/>
                <w:color w:val="000000"/>
                <w:sz w:val="20"/>
                <w:szCs w:val="20"/>
                <w:lang w:eastAsia="tr-TR"/>
              </w:rPr>
              <w:t>Mes</w:t>
            </w:r>
            <w:r>
              <w:rPr>
                <w:rFonts w:ascii="Times New Roman" w:eastAsia="Times New Roman" w:hAnsi="Times New Roman" w:cs="Times New Roman"/>
                <w:color w:val="000000"/>
                <w:sz w:val="20"/>
                <w:szCs w:val="20"/>
                <w:lang w:eastAsia="tr-TR"/>
              </w:rPr>
              <w:t>leki eğitimde alan derslerinin 10</w:t>
            </w:r>
            <w:r w:rsidRPr="00F5576E">
              <w:rPr>
                <w:rFonts w:ascii="Times New Roman" w:eastAsia="Times New Roman" w:hAnsi="Times New Roman" w:cs="Times New Roman"/>
                <w:color w:val="000000"/>
                <w:sz w:val="20"/>
                <w:szCs w:val="20"/>
                <w:lang w:eastAsia="tr-TR"/>
              </w:rPr>
              <w:t>. Sınıfta başlaması</w:t>
            </w:r>
          </w:p>
        </w:tc>
      </w:tr>
      <w:tr w:rsidR="00D53669" w:rsidRPr="00D47AA2" w:rsidTr="00BC309E">
        <w:trPr>
          <w:trHeight w:val="602"/>
        </w:trPr>
        <w:tc>
          <w:tcPr>
            <w:tcW w:w="3261"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SORUN</w:t>
            </w:r>
          </w:p>
        </w:tc>
        <w:tc>
          <w:tcPr>
            <w:tcW w:w="3402"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ÇÖZÜM ÖNERİSİ</w:t>
            </w:r>
          </w:p>
        </w:tc>
        <w:tc>
          <w:tcPr>
            <w:tcW w:w="3827" w:type="dxa"/>
            <w:shd w:val="clear" w:color="auto" w:fill="FBD4B4" w:themeFill="accent6" w:themeFillTint="66"/>
            <w:vAlign w:val="center"/>
          </w:tcPr>
          <w:p w:rsidR="00D53669" w:rsidRPr="00D47AA2" w:rsidRDefault="00D53669" w:rsidP="00BC309E">
            <w:pPr>
              <w:pStyle w:val="Balk2"/>
              <w:outlineLvl w:val="1"/>
              <w:rPr>
                <w:sz w:val="20"/>
                <w:szCs w:val="20"/>
              </w:rPr>
            </w:pPr>
            <w:r w:rsidRPr="00D47AA2">
              <w:rPr>
                <w:sz w:val="20"/>
                <w:szCs w:val="20"/>
              </w:rPr>
              <w:t>YAPILACAK FAALİYETLER</w:t>
            </w:r>
          </w:p>
        </w:tc>
      </w:tr>
      <w:tr w:rsidR="00D53669" w:rsidRPr="00D47AA2" w:rsidTr="00BC309E">
        <w:trPr>
          <w:trHeight w:val="602"/>
        </w:trPr>
        <w:tc>
          <w:tcPr>
            <w:tcW w:w="3261" w:type="dxa"/>
            <w:vAlign w:val="center"/>
          </w:tcPr>
          <w:p w:rsidR="00D53669" w:rsidRPr="00E36C69" w:rsidRDefault="00F5576E" w:rsidP="00BC309E">
            <w:pPr>
              <w:rPr>
                <w:rFonts w:ascii="Times New Roman" w:hAnsi="Times New Roman" w:cs="Times New Roman"/>
                <w:sz w:val="20"/>
                <w:szCs w:val="20"/>
              </w:rPr>
            </w:pPr>
            <w:r w:rsidRPr="00F5576E">
              <w:rPr>
                <w:rFonts w:ascii="Times New Roman" w:eastAsia="Times New Roman" w:hAnsi="Times New Roman" w:cs="Times New Roman"/>
                <w:color w:val="000000"/>
                <w:sz w:val="20"/>
                <w:szCs w:val="20"/>
                <w:lang w:eastAsia="tr-TR"/>
              </w:rPr>
              <w:t>Mes</w:t>
            </w:r>
            <w:r>
              <w:rPr>
                <w:rFonts w:ascii="Times New Roman" w:eastAsia="Times New Roman" w:hAnsi="Times New Roman" w:cs="Times New Roman"/>
                <w:color w:val="000000"/>
                <w:sz w:val="20"/>
                <w:szCs w:val="20"/>
                <w:lang w:eastAsia="tr-TR"/>
              </w:rPr>
              <w:t>leki eğitimde alan derslerinin 10</w:t>
            </w:r>
            <w:r w:rsidRPr="00F5576E">
              <w:rPr>
                <w:rFonts w:ascii="Times New Roman" w:eastAsia="Times New Roman" w:hAnsi="Times New Roman" w:cs="Times New Roman"/>
                <w:color w:val="000000"/>
                <w:sz w:val="20"/>
                <w:szCs w:val="20"/>
                <w:lang w:eastAsia="tr-TR"/>
              </w:rPr>
              <w:t>. Sınıfta başlaması</w:t>
            </w:r>
            <w:r>
              <w:rPr>
                <w:rFonts w:ascii="Times New Roman" w:eastAsia="Times New Roman" w:hAnsi="Times New Roman" w:cs="Times New Roman"/>
                <w:color w:val="000000"/>
                <w:sz w:val="20"/>
                <w:szCs w:val="20"/>
                <w:lang w:eastAsia="tr-TR"/>
              </w:rPr>
              <w:t xml:space="preserve"> öğrencilerin okula motive olamamasına sebep oluyor.</w:t>
            </w:r>
          </w:p>
        </w:tc>
        <w:tc>
          <w:tcPr>
            <w:tcW w:w="3402" w:type="dxa"/>
            <w:vAlign w:val="center"/>
          </w:tcPr>
          <w:p w:rsidR="00D53669" w:rsidRPr="00E36C69" w:rsidRDefault="00F5576E" w:rsidP="00BC309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Alan dersleri 9. Sınıfta başlatılmalı. Öğrenci ortaokuldan sonra alanını seçerek ortaöğretime başlamalı.</w:t>
            </w:r>
          </w:p>
        </w:tc>
        <w:tc>
          <w:tcPr>
            <w:tcW w:w="3827" w:type="dxa"/>
            <w:vAlign w:val="center"/>
          </w:tcPr>
          <w:p w:rsidR="00D53669" w:rsidRPr="00D47AA2" w:rsidRDefault="00F5576E" w:rsidP="00BC309E">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Alan dersleri 9. Sınıfta başlatılacak. 10. Sınıfın 1. Dönem sonuna kadar alan değişimi. 11. Sınıfın 1. Döneminin sonuna kadar da dal değişimi yapılabilecek.</w:t>
            </w:r>
          </w:p>
        </w:tc>
      </w:tr>
    </w:tbl>
    <w:p w:rsidR="00D53669" w:rsidRDefault="00D53669"/>
    <w:p w:rsidR="008E33CE" w:rsidRDefault="008E33CE"/>
    <w:p w:rsidR="008E33CE" w:rsidRDefault="008E33CE"/>
    <w:p w:rsidR="008E33CE" w:rsidRDefault="008E33CE"/>
    <w:p w:rsidR="008E33CE" w:rsidRDefault="00E37A02" w:rsidP="00E37A02">
      <w:pPr>
        <w:jc w:val="center"/>
        <w:rPr>
          <w:rFonts w:ascii="Times New Roman" w:hAnsi="Times New Roman" w:cs="Times New Roman"/>
          <w:b/>
          <w:sz w:val="28"/>
          <w:szCs w:val="28"/>
        </w:rPr>
      </w:pPr>
      <w:r w:rsidRPr="00E37A02">
        <w:rPr>
          <w:rFonts w:ascii="Times New Roman" w:hAnsi="Times New Roman" w:cs="Times New Roman"/>
          <w:b/>
          <w:sz w:val="28"/>
          <w:szCs w:val="28"/>
        </w:rPr>
        <w:t>SONUÇ</w:t>
      </w:r>
    </w:p>
    <w:p w:rsidR="00E37A02" w:rsidRDefault="004F4496" w:rsidP="004F4496">
      <w:pPr>
        <w:ind w:firstLine="708"/>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Milli, ahlaki, insani, manevi ve kültürel değerlerimizi çocukların hayatlarında inşa etmelerini sağlamayı ilke edinmiş</w:t>
      </w:r>
      <w:r w:rsidRPr="004F4496">
        <w:rPr>
          <w:rFonts w:ascii="Times New Roman" w:hAnsi="Times New Roman" w:cs="Times New Roman"/>
          <w:sz w:val="24"/>
          <w:szCs w:val="24"/>
        </w:rPr>
        <w:t xml:space="preserve"> </w:t>
      </w:r>
      <w:r>
        <w:rPr>
          <w:rFonts w:ascii="Times New Roman" w:hAnsi="Times New Roman" w:cs="Times New Roman"/>
          <w:sz w:val="24"/>
          <w:szCs w:val="24"/>
        </w:rPr>
        <w:t xml:space="preserve">genç ve dinamik eğitim kadromuzla 2023 </w:t>
      </w:r>
      <w:proofErr w:type="gramStart"/>
      <w:r>
        <w:rPr>
          <w:rFonts w:ascii="Times New Roman" w:hAnsi="Times New Roman" w:cs="Times New Roman"/>
          <w:sz w:val="24"/>
          <w:szCs w:val="24"/>
        </w:rPr>
        <w:t>vizyon  hedeflerimize</w:t>
      </w:r>
      <w:proofErr w:type="gramEnd"/>
      <w:r>
        <w:rPr>
          <w:rFonts w:ascii="Times New Roman" w:hAnsi="Times New Roman" w:cs="Times New Roman"/>
          <w:sz w:val="24"/>
          <w:szCs w:val="24"/>
        </w:rPr>
        <w:t xml:space="preserve"> ulaşma çabası içindeyiz.</w:t>
      </w:r>
      <w:r w:rsidRPr="004F4496">
        <w:rPr>
          <w:rFonts w:ascii="Arial" w:hAnsi="Arial" w:cs="Arial"/>
          <w:color w:val="333333"/>
          <w:sz w:val="25"/>
          <w:szCs w:val="25"/>
          <w:shd w:val="clear" w:color="auto" w:fill="FFFFFF"/>
        </w:rPr>
        <w:t xml:space="preserve"> </w:t>
      </w:r>
      <w:r w:rsidRPr="004F4496">
        <w:rPr>
          <w:rFonts w:ascii="Times New Roman" w:hAnsi="Times New Roman" w:cs="Times New Roman"/>
          <w:color w:val="333333"/>
          <w:sz w:val="24"/>
          <w:szCs w:val="24"/>
          <w:shd w:val="clear" w:color="auto" w:fill="FFFFFF"/>
        </w:rPr>
        <w:t xml:space="preserve">Her birey bu süreçte üzerine aldığı sorumluluğu üst düzeyde yerine </w:t>
      </w:r>
      <w:r>
        <w:rPr>
          <w:rFonts w:ascii="Times New Roman" w:hAnsi="Times New Roman" w:cs="Times New Roman"/>
          <w:color w:val="333333"/>
          <w:sz w:val="24"/>
          <w:szCs w:val="24"/>
          <w:shd w:val="clear" w:color="auto" w:fill="FFFFFF"/>
        </w:rPr>
        <w:t xml:space="preserve">getirecektir. </w:t>
      </w:r>
    </w:p>
    <w:p w:rsidR="004F4496" w:rsidRPr="00E37A02" w:rsidRDefault="004F4496" w:rsidP="004F4496">
      <w:pPr>
        <w:ind w:firstLine="708"/>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p>
    <w:p w:rsidR="008E33CE" w:rsidRPr="008E33CE" w:rsidRDefault="008E33CE" w:rsidP="008E33CE">
      <w:pPr>
        <w:spacing w:after="0"/>
        <w:jc w:val="both"/>
        <w:rPr>
          <w:rFonts w:ascii="Times New Roman" w:hAnsi="Times New Roman" w:cs="Times New Roman"/>
          <w:sz w:val="24"/>
          <w:szCs w:val="24"/>
        </w:rPr>
      </w:pPr>
    </w:p>
    <w:sectPr w:rsidR="008E33CE" w:rsidRPr="008E33CE" w:rsidSect="00E37A02">
      <w:headerReference w:type="default" r:id="rId11"/>
      <w:footerReference w:type="default" r:id="rId12"/>
      <w:pgSz w:w="11906" w:h="16838"/>
      <w:pgMar w:top="567" w:right="1417" w:bottom="142"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318" w:rsidRDefault="00F03318" w:rsidP="0006092D">
      <w:pPr>
        <w:spacing w:after="0" w:line="240" w:lineRule="auto"/>
      </w:pPr>
      <w:r>
        <w:separator/>
      </w:r>
    </w:p>
  </w:endnote>
  <w:endnote w:type="continuationSeparator" w:id="1">
    <w:p w:rsidR="00F03318" w:rsidRDefault="00F03318" w:rsidP="0006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D4" w:rsidRDefault="00FE5048">
    <w:pPr>
      <w:pStyle w:val="Altbilgi"/>
    </w:pPr>
    <w:r>
      <w:rPr>
        <w:noProof/>
      </w:rPr>
      <w:pict>
        <v:group id="_x0000_s2068" style="position:absolute;margin-left:8859.75pt;margin-top:0;width:532.9pt;height:53pt;flip:x;z-index:251662336;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69" type="#_x0000_t32" style="position:absolute;left:15;top:14415;width:10171;height:1057" o:connectortype="straight" strokecolor="#a7bfde [1620]"/>
          <v:oval id="_x0000_s2070" style="position:absolute;left:9657;top:14459;width:1016;height:1016" fillcolor="#a7bfde [1620]" stroked="f"/>
          <v:oval id="_x0000_s2071" style="position:absolute;left:9733;top:14568;width:908;height:904" fillcolor="#d3dfee [820]" stroked="f"/>
          <v:oval id="_x0000_s2072" style="position:absolute;left:9802;top:14688;width:783;height:784;v-text-anchor:middle" fillcolor="#7ba0cd [2420]" stroked="f">
            <v:textbox style="mso-next-textbox:#_x0000_s2072">
              <w:txbxContent>
                <w:p w:rsidR="00D310D4" w:rsidRDefault="00FE5048">
                  <w:pPr>
                    <w:pStyle w:val="stbilgi"/>
                    <w:jc w:val="center"/>
                    <w:rPr>
                      <w:color w:val="FFFFFF" w:themeColor="background1"/>
                    </w:rPr>
                  </w:pPr>
                  <w:fldSimple w:instr=" PAGE   \* MERGEFORMAT ">
                    <w:r w:rsidR="00B3181F" w:rsidRPr="00B3181F">
                      <w:rPr>
                        <w:noProof/>
                        <w:color w:val="FFFFFF" w:themeColor="background1"/>
                      </w:rPr>
                      <w:t>18</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318" w:rsidRDefault="00F03318" w:rsidP="0006092D">
      <w:pPr>
        <w:spacing w:after="0" w:line="240" w:lineRule="auto"/>
      </w:pPr>
      <w:r>
        <w:separator/>
      </w:r>
    </w:p>
  </w:footnote>
  <w:footnote w:type="continuationSeparator" w:id="1">
    <w:p w:rsidR="00F03318" w:rsidRDefault="00F03318" w:rsidP="0006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18" w:rsidRDefault="00FE5048">
    <w:pPr>
      <w:pStyle w:val="stbilgi"/>
      <w:jc w:val="center"/>
      <w:rPr>
        <w:color w:val="365F91" w:themeColor="accent1" w:themeShade="BF"/>
      </w:rPr>
    </w:pPr>
    <w:r>
      <w:rPr>
        <w:noProof/>
        <w:color w:val="365F91" w:themeColor="accent1" w:themeShade="BF"/>
        <w:lang w:eastAsia="zh-TW"/>
      </w:rPr>
      <w:pict>
        <v:group id="_x0000_s2056"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7" type="#_x0000_t32" style="position:absolute;left:6519;top:1258;width:4303;height:10040;flip:x" o:connectortype="straight" strokecolor="#a7bfde [1620]">
            <o:lock v:ext="edit" aspectratio="t"/>
          </v:shape>
          <v:group id="_x0000_s2058" style="position:absolute;left:5531;top:9226;width:5291;height:5845" coordorigin="5531,9226" coordsize="5291,5845">
            <o:lock v:ext="edit" aspectratio="t"/>
            <v:shape id="_x0000_s205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60" style="position:absolute;left:6117;top:10212;width:4526;height:4258;rotation:41366637fd;flip:y" fillcolor="#d3dfee [820]" stroked="f" strokecolor="#a7bfde [1620]">
              <o:lock v:ext="edit" aspectratio="t"/>
            </v:oval>
            <v:oval id="_x0000_s2061" style="position:absolute;left:6217;top:10481;width:3424;height:3221;rotation:41366637fd;flip:y;v-text-anchor:middle" fillcolor="#7ba0cd [2420]" stroked="f" strokecolor="#a7bfde [1620]">
              <o:lock v:ext="edit" aspectratio="t"/>
              <v:textbox inset="0,0,0,0">
                <w:txbxContent>
                  <w:sdt>
                    <w:sdtPr>
                      <w:rPr>
                        <w:b/>
                        <w:bCs/>
                        <w:color w:val="FFFFFF" w:themeColor="background1"/>
                      </w:rPr>
                      <w:alias w:val="Yıl"/>
                      <w:id w:val="78131013"/>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F03318" w:rsidRDefault="00F03318">
                        <w:pPr>
                          <w:pStyle w:val="stbilgi"/>
                          <w:jc w:val="center"/>
                          <w:rPr>
                            <w:b/>
                            <w:bCs/>
                            <w:color w:val="FFFFFF" w:themeColor="background1"/>
                          </w:rPr>
                        </w:pPr>
                        <w:r>
                          <w:rPr>
                            <w:b/>
                            <w:bCs/>
                            <w:color w:val="FFFFFF" w:themeColor="background1"/>
                          </w:rPr>
                          <w:t>2019-2023</w:t>
                        </w:r>
                      </w:p>
                    </w:sdtContent>
                  </w:sdt>
                </w:txbxContent>
              </v:textbox>
            </v:oval>
          </v:group>
          <w10:wrap anchorx="page" anchory="page"/>
        </v:group>
      </w:pict>
    </w:r>
  </w:p>
  <w:p w:rsidR="00F03318" w:rsidRDefault="00F03318" w:rsidP="00661133">
    <w:pPr>
      <w:pStyle w:val="stbilgi"/>
      <w:ind w:hanging="70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F40AD"/>
    <w:multiLevelType w:val="hybridMultilevel"/>
    <w:tmpl w:val="F9EC7412"/>
    <w:lvl w:ilvl="0" w:tplc="041F0001">
      <w:start w:val="1"/>
      <w:numFmt w:val="bullet"/>
      <w:lvlText w:val=""/>
      <w:lvlJc w:val="left"/>
      <w:pPr>
        <w:ind w:left="860" w:hanging="360"/>
      </w:pPr>
      <w:rPr>
        <w:rFonts w:ascii="Symbol" w:hAnsi="Symbo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
    <w:nsid w:val="78825B49"/>
    <w:multiLevelType w:val="hybridMultilevel"/>
    <w:tmpl w:val="150CEC90"/>
    <w:lvl w:ilvl="0" w:tplc="041F0001">
      <w:start w:val="1"/>
      <w:numFmt w:val="bullet"/>
      <w:lvlText w:val=""/>
      <w:lvlJc w:val="left"/>
      <w:pPr>
        <w:ind w:left="860" w:hanging="360"/>
      </w:pPr>
      <w:rPr>
        <w:rFonts w:ascii="Symbol" w:hAnsi="Symbo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75"/>
    <o:shapelayout v:ext="edit">
      <o:idmap v:ext="edit" data="2"/>
      <o:rules v:ext="edit">
        <o:r id="V:Rule3" type="connector" idref="#_x0000_s2057"/>
        <o:r id="V:Rule4" type="connector" idref="#_x0000_s2069"/>
      </o:rules>
    </o:shapelayout>
  </w:hdrShapeDefaults>
  <w:footnotePr>
    <w:footnote w:id="0"/>
    <w:footnote w:id="1"/>
  </w:footnotePr>
  <w:endnotePr>
    <w:endnote w:id="0"/>
    <w:endnote w:id="1"/>
  </w:endnotePr>
  <w:compat/>
  <w:rsids>
    <w:rsidRoot w:val="00D47AA2"/>
    <w:rsid w:val="00024BFD"/>
    <w:rsid w:val="0002581C"/>
    <w:rsid w:val="000409A7"/>
    <w:rsid w:val="0006092D"/>
    <w:rsid w:val="000966B8"/>
    <w:rsid w:val="000A01C3"/>
    <w:rsid w:val="001147AF"/>
    <w:rsid w:val="00141FBF"/>
    <w:rsid w:val="00156BB7"/>
    <w:rsid w:val="00157746"/>
    <w:rsid w:val="001D1E46"/>
    <w:rsid w:val="00237384"/>
    <w:rsid w:val="002409A2"/>
    <w:rsid w:val="0027336B"/>
    <w:rsid w:val="00292165"/>
    <w:rsid w:val="002D1CF6"/>
    <w:rsid w:val="002E4438"/>
    <w:rsid w:val="002F61A3"/>
    <w:rsid w:val="004D48C4"/>
    <w:rsid w:val="004E48A3"/>
    <w:rsid w:val="004F4496"/>
    <w:rsid w:val="005222CC"/>
    <w:rsid w:val="00541471"/>
    <w:rsid w:val="00661133"/>
    <w:rsid w:val="00691A6E"/>
    <w:rsid w:val="007564BD"/>
    <w:rsid w:val="007F5989"/>
    <w:rsid w:val="00800017"/>
    <w:rsid w:val="00822261"/>
    <w:rsid w:val="008356B2"/>
    <w:rsid w:val="00846203"/>
    <w:rsid w:val="00855994"/>
    <w:rsid w:val="00863AB3"/>
    <w:rsid w:val="008644B9"/>
    <w:rsid w:val="008E33CE"/>
    <w:rsid w:val="00916D7D"/>
    <w:rsid w:val="009218F4"/>
    <w:rsid w:val="009B1C7A"/>
    <w:rsid w:val="009E7890"/>
    <w:rsid w:val="00A139D9"/>
    <w:rsid w:val="00A21F31"/>
    <w:rsid w:val="00B247EE"/>
    <w:rsid w:val="00B3181F"/>
    <w:rsid w:val="00B81A2E"/>
    <w:rsid w:val="00B832C8"/>
    <w:rsid w:val="00BB4F04"/>
    <w:rsid w:val="00C140E4"/>
    <w:rsid w:val="00C63408"/>
    <w:rsid w:val="00CA5FB5"/>
    <w:rsid w:val="00D310D4"/>
    <w:rsid w:val="00D36B9E"/>
    <w:rsid w:val="00D47AA2"/>
    <w:rsid w:val="00D53669"/>
    <w:rsid w:val="00D61BF2"/>
    <w:rsid w:val="00DC4035"/>
    <w:rsid w:val="00E36C69"/>
    <w:rsid w:val="00E37A02"/>
    <w:rsid w:val="00E867F2"/>
    <w:rsid w:val="00F03318"/>
    <w:rsid w:val="00F353DA"/>
    <w:rsid w:val="00F5576E"/>
    <w:rsid w:val="00FE3D0D"/>
    <w:rsid w:val="00FE50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46"/>
  </w:style>
  <w:style w:type="paragraph" w:styleId="Balk2">
    <w:name w:val="heading 2"/>
    <w:basedOn w:val="Normal"/>
    <w:next w:val="Normal"/>
    <w:link w:val="Balk2Char"/>
    <w:uiPriority w:val="9"/>
    <w:unhideWhenUsed/>
    <w:qFormat/>
    <w:rsid w:val="00D47AA2"/>
    <w:pPr>
      <w:keepNext/>
      <w:keepLines/>
      <w:spacing w:before="40" w:after="0" w:line="259" w:lineRule="auto"/>
      <w:jc w:val="center"/>
      <w:outlineLvl w:val="1"/>
    </w:pPr>
    <w:rPr>
      <w:rFonts w:ascii="Times New Roman" w:eastAsiaTheme="majorEastAsia" w:hAnsi="Times New Roman"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47AA2"/>
    <w:rPr>
      <w:rFonts w:ascii="Times New Roman" w:eastAsiaTheme="majorEastAsia" w:hAnsi="Times New Roman" w:cstheme="majorBidi"/>
      <w:b/>
      <w:sz w:val="26"/>
      <w:szCs w:val="26"/>
    </w:rPr>
  </w:style>
  <w:style w:type="table" w:styleId="TabloKlavuzu">
    <w:name w:val="Table Grid"/>
    <w:basedOn w:val="NormalTablo"/>
    <w:uiPriority w:val="39"/>
    <w:rsid w:val="00D4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7AA2"/>
    <w:pPr>
      <w:ind w:left="720"/>
      <w:contextualSpacing/>
    </w:pPr>
  </w:style>
  <w:style w:type="paragraph" w:styleId="stbilgi">
    <w:name w:val="header"/>
    <w:basedOn w:val="Normal"/>
    <w:link w:val="stbilgiChar"/>
    <w:uiPriority w:val="99"/>
    <w:unhideWhenUsed/>
    <w:rsid w:val="000609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092D"/>
  </w:style>
  <w:style w:type="paragraph" w:styleId="Altbilgi">
    <w:name w:val="footer"/>
    <w:basedOn w:val="Normal"/>
    <w:link w:val="AltbilgiChar"/>
    <w:uiPriority w:val="99"/>
    <w:semiHidden/>
    <w:unhideWhenUsed/>
    <w:rsid w:val="000609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6092D"/>
  </w:style>
  <w:style w:type="paragraph" w:styleId="BalonMetni">
    <w:name w:val="Balloon Text"/>
    <w:basedOn w:val="Normal"/>
    <w:link w:val="BalonMetniChar"/>
    <w:uiPriority w:val="99"/>
    <w:semiHidden/>
    <w:unhideWhenUsed/>
    <w:rsid w:val="000609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92D"/>
    <w:rPr>
      <w:rFonts w:ascii="Tahoma" w:hAnsi="Tahoma" w:cs="Tahoma"/>
      <w:sz w:val="16"/>
      <w:szCs w:val="16"/>
    </w:rPr>
  </w:style>
  <w:style w:type="paragraph" w:styleId="AralkYok">
    <w:name w:val="No Spacing"/>
    <w:link w:val="AralkYokChar"/>
    <w:uiPriority w:val="1"/>
    <w:qFormat/>
    <w:rsid w:val="004D48C4"/>
    <w:pPr>
      <w:spacing w:after="0" w:line="240" w:lineRule="auto"/>
    </w:pPr>
    <w:rPr>
      <w:rFonts w:eastAsiaTheme="minorEastAsia"/>
    </w:rPr>
  </w:style>
  <w:style w:type="character" w:customStyle="1" w:styleId="AralkYokChar">
    <w:name w:val="Aralık Yok Char"/>
    <w:basedOn w:val="VarsaylanParagrafYazTipi"/>
    <w:link w:val="AralkYok"/>
    <w:uiPriority w:val="1"/>
    <w:rsid w:val="004D48C4"/>
    <w:rPr>
      <w:rFonts w:eastAsiaTheme="minorEastAsia"/>
    </w:rPr>
  </w:style>
  <w:style w:type="paragraph" w:styleId="NormalWeb">
    <w:name w:val="Normal (Web)"/>
    <w:basedOn w:val="Normal"/>
    <w:uiPriority w:val="99"/>
    <w:unhideWhenUsed/>
    <w:rsid w:val="008E33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rsid w:val="00292165"/>
    <w:pPr>
      <w:spacing w:before="120" w:after="120" w:line="259" w:lineRule="auto"/>
    </w:pPr>
    <w:rPr>
      <w:rFonts w:cstheme="minorHAnsi"/>
      <w:b/>
      <w:bCs/>
      <w:caps/>
      <w:sz w:val="20"/>
      <w:szCs w:val="20"/>
    </w:rPr>
  </w:style>
  <w:style w:type="character" w:styleId="Kpr">
    <w:name w:val="Hyperlink"/>
    <w:basedOn w:val="VarsaylanParagrafYazTipi"/>
    <w:uiPriority w:val="99"/>
    <w:unhideWhenUsed/>
    <w:rsid w:val="002921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494922">
      <w:bodyDiv w:val="1"/>
      <w:marLeft w:val="0"/>
      <w:marRight w:val="0"/>
      <w:marTop w:val="0"/>
      <w:marBottom w:val="0"/>
      <w:divBdr>
        <w:top w:val="none" w:sz="0" w:space="0" w:color="auto"/>
        <w:left w:val="none" w:sz="0" w:space="0" w:color="auto"/>
        <w:bottom w:val="none" w:sz="0" w:space="0" w:color="auto"/>
        <w:right w:val="none" w:sz="0" w:space="0" w:color="auto"/>
      </w:divBdr>
    </w:div>
    <w:div w:id="1133518189">
      <w:bodyDiv w:val="1"/>
      <w:marLeft w:val="0"/>
      <w:marRight w:val="0"/>
      <w:marTop w:val="0"/>
      <w:marBottom w:val="0"/>
      <w:divBdr>
        <w:top w:val="none" w:sz="0" w:space="0" w:color="auto"/>
        <w:left w:val="none" w:sz="0" w:space="0" w:color="auto"/>
        <w:bottom w:val="none" w:sz="0" w:space="0" w:color="auto"/>
        <w:right w:val="none" w:sz="0" w:space="0" w:color="auto"/>
      </w:divBdr>
    </w:div>
    <w:div w:id="1517429456">
      <w:bodyDiv w:val="1"/>
      <w:marLeft w:val="0"/>
      <w:marRight w:val="0"/>
      <w:marTop w:val="0"/>
      <w:marBottom w:val="0"/>
      <w:divBdr>
        <w:top w:val="none" w:sz="0" w:space="0" w:color="auto"/>
        <w:left w:val="none" w:sz="0" w:space="0" w:color="auto"/>
        <w:bottom w:val="none" w:sz="0" w:space="0" w:color="auto"/>
        <w:right w:val="none" w:sz="0" w:space="0" w:color="auto"/>
      </w:divBdr>
    </w:div>
    <w:div w:id="19580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C5B47C196C410892D1B08823A9A6D9"/>
        <w:category>
          <w:name w:val="Genel"/>
          <w:gallery w:val="placeholder"/>
        </w:category>
        <w:types>
          <w:type w:val="bbPlcHdr"/>
        </w:types>
        <w:behaviors>
          <w:behavior w:val="content"/>
        </w:behaviors>
        <w:guid w:val="{D380A60F-0B46-4324-A52E-0881C27245A8}"/>
      </w:docPartPr>
      <w:docPartBody>
        <w:p w:rsidR="00432AF6" w:rsidRDefault="00A41D8D" w:rsidP="00A41D8D">
          <w:pPr>
            <w:pStyle w:val="E7C5B47C196C410892D1B08823A9A6D9"/>
          </w:pPr>
          <w:r>
            <w:rPr>
              <w:rFonts w:asciiTheme="majorHAnsi" w:eastAsiaTheme="majorEastAsia" w:hAnsiTheme="majorHAnsi" w:cstheme="majorBidi"/>
              <w:b/>
              <w:bCs/>
              <w:color w:val="FFFFFF" w:themeColor="background1"/>
              <w:sz w:val="96"/>
              <w:szCs w:val="96"/>
            </w:rPr>
            <w:t>[Yıl]</w:t>
          </w:r>
        </w:p>
      </w:docPartBody>
    </w:docPart>
    <w:docPart>
      <w:docPartPr>
        <w:name w:val="A512C96917414AF681123B1A9039C371"/>
        <w:category>
          <w:name w:val="Genel"/>
          <w:gallery w:val="placeholder"/>
        </w:category>
        <w:types>
          <w:type w:val="bbPlcHdr"/>
        </w:types>
        <w:behaviors>
          <w:behavior w:val="content"/>
        </w:behaviors>
        <w:guid w:val="{D956DC20-EA46-47C7-8196-64178F062840}"/>
      </w:docPartPr>
      <w:docPartBody>
        <w:p w:rsidR="00432AF6" w:rsidRDefault="00A41D8D" w:rsidP="00A41D8D">
          <w:pPr>
            <w:pStyle w:val="A512C96917414AF681123B1A9039C371"/>
          </w:pPr>
          <w:r>
            <w:rPr>
              <w:color w:val="FFFFFF" w:themeColor="background1"/>
            </w:rPr>
            <w:t>[Şirket adını yazın]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55742"/>
    <w:rsid w:val="00432AF6"/>
    <w:rsid w:val="004E39B9"/>
    <w:rsid w:val="00A41D8D"/>
    <w:rsid w:val="00B557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2C9E4B5D6AB4EA6AC6D86E63DB06BEA">
    <w:name w:val="32C9E4B5D6AB4EA6AC6D86E63DB06BEA"/>
    <w:rsid w:val="00B55742"/>
  </w:style>
  <w:style w:type="paragraph" w:customStyle="1" w:styleId="00BB927C73BF4914B357FCC0955DF8F4">
    <w:name w:val="00BB927C73BF4914B357FCC0955DF8F4"/>
    <w:rsid w:val="00B55742"/>
  </w:style>
  <w:style w:type="paragraph" w:customStyle="1" w:styleId="C719A817D78D4D72A5703111A1A81900">
    <w:name w:val="C719A817D78D4D72A5703111A1A81900"/>
    <w:rsid w:val="00B55742"/>
  </w:style>
  <w:style w:type="paragraph" w:customStyle="1" w:styleId="7506F2069C6E40269CA4C527E5EF1FCA">
    <w:name w:val="7506F2069C6E40269CA4C527E5EF1FCA"/>
    <w:rsid w:val="004E39B9"/>
  </w:style>
  <w:style w:type="paragraph" w:customStyle="1" w:styleId="16E85838C38C436D98088B5BD939BC2B">
    <w:name w:val="16E85838C38C436D98088B5BD939BC2B"/>
    <w:rsid w:val="004E39B9"/>
  </w:style>
  <w:style w:type="paragraph" w:customStyle="1" w:styleId="6301D7A2CD684C30990B23DADA9E5A7B">
    <w:name w:val="6301D7A2CD684C30990B23DADA9E5A7B"/>
    <w:rsid w:val="004E39B9"/>
  </w:style>
  <w:style w:type="paragraph" w:customStyle="1" w:styleId="9E5BA155ECD94527933E50DB5770AF65">
    <w:name w:val="9E5BA155ECD94527933E50DB5770AF65"/>
    <w:rsid w:val="004E39B9"/>
  </w:style>
  <w:style w:type="paragraph" w:customStyle="1" w:styleId="25F295403C494A619ED9E89D941FEFE4">
    <w:name w:val="25F295403C494A619ED9E89D941FEFE4"/>
    <w:rsid w:val="004E39B9"/>
  </w:style>
  <w:style w:type="paragraph" w:customStyle="1" w:styleId="7A860A6667D1401FA22541B6CC4EE95F">
    <w:name w:val="7A860A6667D1401FA22541B6CC4EE95F"/>
    <w:rsid w:val="004E39B9"/>
  </w:style>
  <w:style w:type="paragraph" w:customStyle="1" w:styleId="B5294C22E9614B79977314AD14FF8C23">
    <w:name w:val="B5294C22E9614B79977314AD14FF8C23"/>
    <w:rsid w:val="004E39B9"/>
  </w:style>
  <w:style w:type="paragraph" w:customStyle="1" w:styleId="B56A58247E164BCB871E1EEAB5853031">
    <w:name w:val="B56A58247E164BCB871E1EEAB5853031"/>
    <w:rsid w:val="004E39B9"/>
  </w:style>
  <w:style w:type="paragraph" w:customStyle="1" w:styleId="2F1821D3D84740C78EC7E589F1CB527A">
    <w:name w:val="2F1821D3D84740C78EC7E589F1CB527A"/>
    <w:rsid w:val="00A41D8D"/>
  </w:style>
  <w:style w:type="paragraph" w:customStyle="1" w:styleId="8AF2963B34A44ABCB002D0C4EC4AD4F6">
    <w:name w:val="8AF2963B34A44ABCB002D0C4EC4AD4F6"/>
    <w:rsid w:val="00A41D8D"/>
  </w:style>
  <w:style w:type="paragraph" w:customStyle="1" w:styleId="4045D001D04949B3A4B05F4053D7C536">
    <w:name w:val="4045D001D04949B3A4B05F4053D7C536"/>
    <w:rsid w:val="00A41D8D"/>
  </w:style>
  <w:style w:type="paragraph" w:customStyle="1" w:styleId="A6FE567581B744D7B8388ACBE3A45D09">
    <w:name w:val="A6FE567581B744D7B8388ACBE3A45D09"/>
    <w:rsid w:val="00A41D8D"/>
  </w:style>
  <w:style w:type="paragraph" w:customStyle="1" w:styleId="E7C5B47C196C410892D1B08823A9A6D9">
    <w:name w:val="E7C5B47C196C410892D1B08823A9A6D9"/>
    <w:rsid w:val="00A41D8D"/>
  </w:style>
  <w:style w:type="paragraph" w:customStyle="1" w:styleId="2C8C938CC1E043A183A825E5604A8E65">
    <w:name w:val="2C8C938CC1E043A183A825E5604A8E65"/>
    <w:rsid w:val="00A41D8D"/>
  </w:style>
  <w:style w:type="paragraph" w:customStyle="1" w:styleId="A512C96917414AF681123B1A9039C371">
    <w:name w:val="A512C96917414AF681123B1A9039C371"/>
    <w:rsid w:val="00A41D8D"/>
  </w:style>
  <w:style w:type="paragraph" w:customStyle="1" w:styleId="EE13C308E9AA44B0BA78A13735677EE3">
    <w:name w:val="EE13C308E9AA44B0BA78A13735677EE3"/>
    <w:rsid w:val="00A41D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3B3B0-4C6A-4021-88D5-2A2693DA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18</Pages>
  <Words>5157</Words>
  <Characters>29401</Characters>
  <Application>Microsoft Office Word</Application>
  <DocSecurity>0</DocSecurity>
  <Lines>245</Lines>
  <Paragraphs>68</Paragraphs>
  <ScaleCrop>false</ScaleCrop>
  <HeadingPairs>
    <vt:vector size="2" baseType="variant">
      <vt:variant>
        <vt:lpstr>Konu Başlığı</vt:lpstr>
      </vt:variant>
      <vt:variant>
        <vt:i4>1</vt:i4>
      </vt:variant>
    </vt:vector>
  </HeadingPairs>
  <TitlesOfParts>
    <vt:vector size="1" baseType="lpstr">
      <vt:lpstr>KEMAH                                                      İLÇE MİLLİ EĞİTİM MÜDÜRLÜĞÜ</vt:lpstr>
    </vt:vector>
  </TitlesOfParts>
  <Company>2023                            EĞİTİM VİZYONU ÇALIŞTAY RAPORU</Company>
  <LinksUpToDate>false</LinksUpToDate>
  <CharactersWithSpaces>34490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KEMAH                                                      İLÇE MİLLİ EĞİTİM MÜDÜRLÜĞÜ</dc:title>
  <dc:creator/>
  <cp:lastModifiedBy>lenvo</cp:lastModifiedBy>
  <cp:revision>13</cp:revision>
  <dcterms:created xsi:type="dcterms:W3CDTF">2019-01-05T19:07:00Z</dcterms:created>
  <dcterms:modified xsi:type="dcterms:W3CDTF">2019-01-06T20:25:00Z</dcterms:modified>
</cp:coreProperties>
</file>